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D8D35" w14:textId="2095E594" w:rsidR="001B0FD3" w:rsidRPr="00660182" w:rsidRDefault="001B0FD3" w:rsidP="008262A3">
      <w:pPr>
        <w:pStyle w:val="Nagwek2"/>
        <w:rPr>
          <w:rStyle w:val="Wyrnienieintensywne"/>
        </w:rPr>
      </w:pPr>
      <w:bookmarkStart w:id="0" w:name="Preambuła"/>
    </w:p>
    <w:p w14:paraId="00B0F3EB" w14:textId="77777777" w:rsidR="00887F85" w:rsidRPr="00922479" w:rsidRDefault="00887F85" w:rsidP="00887F85">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1405FF3E" w14:textId="6E51D719" w:rsidR="00887F85" w:rsidRPr="00232F19" w:rsidRDefault="00887F85" w:rsidP="006761F6">
      <w:pPr>
        <w:spacing w:line="360" w:lineRule="auto"/>
        <w:jc w:val="center"/>
        <w:rPr>
          <w:rFonts w:ascii="Arial" w:hAnsi="Arial" w:cs="Arial"/>
          <w:b/>
          <w:sz w:val="22"/>
          <w:szCs w:val="22"/>
        </w:rPr>
      </w:pPr>
      <w:r w:rsidRPr="00922479">
        <w:rPr>
          <w:rFonts w:ascii="Arial" w:hAnsi="Arial" w:cs="Arial"/>
          <w:b/>
          <w:sz w:val="22"/>
          <w:szCs w:val="22"/>
        </w:rPr>
        <w:t xml:space="preserve">zawarta w dniu </w:t>
      </w:r>
      <w:r w:rsidRPr="00922479">
        <w:rPr>
          <w:rFonts w:ascii="Arial" w:hAnsi="Arial" w:cs="Arial"/>
          <w:b/>
          <w:sz w:val="22"/>
          <w:szCs w:val="22"/>
          <w:highlight w:val="yellow"/>
        </w:rPr>
        <w:t>________</w:t>
      </w:r>
      <w:r w:rsidRPr="00BF6ECB">
        <w:rPr>
          <w:rFonts w:ascii="Arial" w:hAnsi="Arial" w:cs="Arial"/>
          <w:b/>
          <w:sz w:val="22"/>
          <w:szCs w:val="22"/>
          <w:highlight w:val="yellow"/>
        </w:rPr>
        <w:t>/</w:t>
      </w:r>
      <w:r>
        <w:rPr>
          <w:rFonts w:ascii="Arial" w:hAnsi="Arial" w:cs="Arial"/>
          <w:b/>
          <w:sz w:val="22"/>
          <w:szCs w:val="22"/>
          <w:highlight w:val="yellow"/>
        </w:rPr>
        <w:t>zawarta z dniem złożenia osta</w:t>
      </w:r>
      <w:r w:rsidRPr="00BF6ECB">
        <w:rPr>
          <w:rFonts w:ascii="Arial" w:hAnsi="Arial" w:cs="Arial"/>
          <w:b/>
          <w:sz w:val="22"/>
          <w:szCs w:val="22"/>
          <w:highlight w:val="yellow"/>
        </w:rPr>
        <w:t xml:space="preserve">tniego podpisu przez przedstawiciela </w:t>
      </w:r>
      <w:r w:rsidR="0085006E" w:rsidRPr="00BF6ECB">
        <w:rPr>
          <w:rFonts w:ascii="Arial" w:hAnsi="Arial" w:cs="Arial"/>
          <w:b/>
          <w:sz w:val="22"/>
          <w:szCs w:val="22"/>
          <w:highlight w:val="yellow"/>
        </w:rPr>
        <w:t>Stron</w:t>
      </w:r>
      <w:r w:rsidR="0085006E">
        <w:rPr>
          <w:rFonts w:ascii="Arial" w:hAnsi="Arial" w:cs="Arial"/>
          <w:b/>
          <w:sz w:val="22"/>
          <w:szCs w:val="22"/>
        </w:rPr>
        <w:t>,</w:t>
      </w:r>
      <w:r w:rsidRPr="00922479">
        <w:rPr>
          <w:rFonts w:ascii="Arial" w:hAnsi="Arial" w:cs="Arial"/>
          <w:b/>
          <w:sz w:val="22"/>
          <w:szCs w:val="22"/>
        </w:rPr>
        <w:t xml:space="preserve"> </w:t>
      </w:r>
      <w:r>
        <w:rPr>
          <w:rFonts w:ascii="Arial" w:hAnsi="Arial" w:cs="Arial"/>
          <w:b/>
          <w:sz w:val="22"/>
          <w:szCs w:val="22"/>
        </w:rPr>
        <w:t xml:space="preserve">w Wałbrzychu </w:t>
      </w:r>
      <w:r w:rsidRPr="00232F19">
        <w:rPr>
          <w:rFonts w:ascii="Arial" w:hAnsi="Arial" w:cs="Arial"/>
          <w:b/>
          <w:sz w:val="22"/>
          <w:szCs w:val="22"/>
        </w:rPr>
        <w:t>(dalej: „Umowa”)</w:t>
      </w:r>
    </w:p>
    <w:p w14:paraId="451D9725" w14:textId="77777777" w:rsidR="00887F85" w:rsidRPr="00922479" w:rsidRDefault="00887F85" w:rsidP="00887F85">
      <w:pPr>
        <w:spacing w:line="360" w:lineRule="auto"/>
        <w:jc w:val="center"/>
        <w:rPr>
          <w:rFonts w:ascii="Arial" w:hAnsi="Arial" w:cs="Arial"/>
          <w:b/>
          <w:sz w:val="22"/>
          <w:szCs w:val="22"/>
        </w:rPr>
      </w:pPr>
      <w:r w:rsidRPr="00232F19">
        <w:rPr>
          <w:rFonts w:ascii="Arial" w:hAnsi="Arial" w:cs="Arial"/>
          <w:b/>
          <w:sz w:val="22"/>
          <w:szCs w:val="22"/>
        </w:rPr>
        <w:t>pomiędzy</w:t>
      </w:r>
    </w:p>
    <w:p w14:paraId="63FFB3C9" w14:textId="77777777" w:rsidR="0078128D" w:rsidRPr="00922479" w:rsidRDefault="0078128D" w:rsidP="00922479">
      <w:pPr>
        <w:spacing w:line="360" w:lineRule="auto"/>
        <w:ind w:left="-142"/>
        <w:jc w:val="both"/>
        <w:rPr>
          <w:rFonts w:ascii="Arial" w:hAnsi="Arial" w:cs="Arial"/>
          <w:b/>
          <w:sz w:val="22"/>
          <w:szCs w:val="22"/>
        </w:rPr>
      </w:pPr>
    </w:p>
    <w:p w14:paraId="63A11702" w14:textId="606E3DF6" w:rsidR="0078128D" w:rsidRPr="0001148D" w:rsidRDefault="0078128D">
      <w:pPr>
        <w:pStyle w:val="Akapitzlist"/>
        <w:widowControl w:val="0"/>
        <w:numPr>
          <w:ilvl w:val="0"/>
          <w:numId w:val="2"/>
        </w:numPr>
        <w:spacing w:line="360" w:lineRule="auto"/>
        <w:ind w:left="-142" w:hanging="283"/>
        <w:jc w:val="both"/>
        <w:rPr>
          <w:rFonts w:ascii="Arial" w:hAnsi="Arial" w:cs="Arial"/>
          <w:sz w:val="22"/>
          <w:szCs w:val="22"/>
        </w:rPr>
      </w:pPr>
      <w:r w:rsidRPr="00922479">
        <w:rPr>
          <w:rFonts w:ascii="Arial" w:hAnsi="Arial" w:cs="Arial"/>
          <w:b/>
          <w:sz w:val="22"/>
          <w:szCs w:val="22"/>
        </w:rPr>
        <w:t>PKP Polskie Linie Kolejowe S.A.</w:t>
      </w:r>
      <w:r w:rsidR="00B66631" w:rsidRPr="00922479">
        <w:rPr>
          <w:rFonts w:ascii="Arial" w:hAnsi="Arial" w:cs="Arial"/>
          <w:sz w:val="22"/>
          <w:szCs w:val="22"/>
        </w:rPr>
        <w:t xml:space="preserve"> z </w:t>
      </w:r>
      <w:r w:rsidRPr="00922479">
        <w:rPr>
          <w:rFonts w:ascii="Arial" w:hAnsi="Arial" w:cs="Arial"/>
          <w:sz w:val="22"/>
          <w:szCs w:val="22"/>
        </w:rPr>
        <w:t>siedzibą</w:t>
      </w:r>
      <w:r w:rsidR="00B66631" w:rsidRPr="00922479">
        <w:rPr>
          <w:rFonts w:ascii="Arial" w:hAnsi="Arial" w:cs="Arial"/>
          <w:sz w:val="22"/>
          <w:szCs w:val="22"/>
        </w:rPr>
        <w:t xml:space="preserve"> w </w:t>
      </w:r>
      <w:r w:rsidR="006504FB" w:rsidRPr="00922479">
        <w:rPr>
          <w:rFonts w:ascii="Arial" w:hAnsi="Arial" w:cs="Arial"/>
          <w:sz w:val="22"/>
          <w:szCs w:val="22"/>
        </w:rPr>
        <w:t>Warszawie przy</w:t>
      </w:r>
      <w:r w:rsidRPr="00922479">
        <w:rPr>
          <w:rFonts w:ascii="Arial" w:hAnsi="Arial" w:cs="Arial"/>
          <w:sz w:val="22"/>
          <w:szCs w:val="22"/>
        </w:rPr>
        <w:t xml:space="preserve"> ul. Targowej 74, </w:t>
      </w:r>
      <w:r w:rsidR="00F6136C" w:rsidRPr="00922479">
        <w:rPr>
          <w:rFonts w:ascii="Arial" w:hAnsi="Arial" w:cs="Arial"/>
          <w:sz w:val="22"/>
          <w:szCs w:val="22"/>
        </w:rPr>
        <w:t xml:space="preserve">03-734 Warszawa, </w:t>
      </w:r>
      <w:r w:rsidRPr="00922479">
        <w:rPr>
          <w:rFonts w:ascii="Arial" w:hAnsi="Arial" w:cs="Arial"/>
          <w:sz w:val="22"/>
          <w:szCs w:val="22"/>
        </w:rPr>
        <w:t xml:space="preserve">wpisaną do rejestru przedsiębiorców </w:t>
      </w:r>
      <w:r w:rsidR="00F6136C" w:rsidRPr="00922479">
        <w:rPr>
          <w:rFonts w:ascii="Arial" w:hAnsi="Arial" w:cs="Arial"/>
          <w:sz w:val="22"/>
          <w:szCs w:val="22"/>
        </w:rPr>
        <w:t xml:space="preserve">Krajowego Rejestru Sądowego </w:t>
      </w:r>
      <w:r w:rsidRPr="00922479">
        <w:rPr>
          <w:rFonts w:ascii="Arial" w:hAnsi="Arial" w:cs="Arial"/>
          <w:sz w:val="22"/>
          <w:szCs w:val="22"/>
        </w:rPr>
        <w:t>prowadzonego przez Sąd Rejonowy dla m. st. Warszawy</w:t>
      </w:r>
      <w:r w:rsidR="00B66631" w:rsidRPr="00922479">
        <w:rPr>
          <w:rFonts w:ascii="Arial" w:hAnsi="Arial" w:cs="Arial"/>
          <w:sz w:val="22"/>
          <w:szCs w:val="22"/>
        </w:rPr>
        <w:t xml:space="preserve"> w </w:t>
      </w:r>
      <w:r w:rsidR="00F6136C" w:rsidRPr="00922479">
        <w:rPr>
          <w:rFonts w:ascii="Arial" w:hAnsi="Arial" w:cs="Arial"/>
          <w:sz w:val="22"/>
          <w:szCs w:val="22"/>
        </w:rPr>
        <w:t xml:space="preserve">Warszawie, </w:t>
      </w:r>
      <w:r w:rsidR="00C52F7B" w:rsidRPr="00922479">
        <w:rPr>
          <w:rFonts w:ascii="Arial" w:hAnsi="Arial" w:cs="Arial"/>
          <w:sz w:val="22"/>
          <w:szCs w:val="22"/>
        </w:rPr>
        <w:t xml:space="preserve">XIV </w:t>
      </w:r>
      <w:r w:rsidRPr="00922479">
        <w:rPr>
          <w:rFonts w:ascii="Arial" w:hAnsi="Arial" w:cs="Arial"/>
          <w:sz w:val="22"/>
          <w:szCs w:val="22"/>
        </w:rPr>
        <w:t>Wydział Gospodarczy Krajowego Rejestru Sądowego</w:t>
      </w:r>
      <w:r w:rsidR="00F6136C" w:rsidRPr="00922479">
        <w:rPr>
          <w:rFonts w:ascii="Arial" w:hAnsi="Arial" w:cs="Arial"/>
          <w:sz w:val="22"/>
          <w:szCs w:val="22"/>
        </w:rPr>
        <w:t>,</w:t>
      </w:r>
      <w:r w:rsidRPr="00922479">
        <w:rPr>
          <w:rFonts w:ascii="Arial" w:hAnsi="Arial" w:cs="Arial"/>
          <w:sz w:val="22"/>
          <w:szCs w:val="22"/>
        </w:rPr>
        <w:t xml:space="preserve"> pod numerem KRS 0000037568,</w:t>
      </w:r>
      <w:r w:rsidR="00B66631" w:rsidRPr="00922479">
        <w:rPr>
          <w:rFonts w:ascii="Arial" w:hAnsi="Arial" w:cs="Arial"/>
          <w:sz w:val="22"/>
          <w:szCs w:val="22"/>
        </w:rPr>
        <w:t xml:space="preserve"> o </w:t>
      </w:r>
      <w:r w:rsidRPr="00922479">
        <w:rPr>
          <w:rFonts w:ascii="Arial" w:hAnsi="Arial" w:cs="Arial"/>
          <w:sz w:val="22"/>
          <w:szCs w:val="22"/>
        </w:rPr>
        <w:t>kapitale zakładowym</w:t>
      </w:r>
      <w:r w:rsidR="00B66631" w:rsidRPr="00922479">
        <w:rPr>
          <w:rFonts w:ascii="Arial" w:hAnsi="Arial" w:cs="Arial"/>
          <w:sz w:val="22"/>
          <w:szCs w:val="22"/>
        </w:rPr>
        <w:t xml:space="preserve"> w </w:t>
      </w:r>
      <w:r w:rsidRPr="00922479">
        <w:rPr>
          <w:rFonts w:ascii="Arial" w:hAnsi="Arial" w:cs="Arial"/>
          <w:sz w:val="22"/>
          <w:szCs w:val="22"/>
        </w:rPr>
        <w:t xml:space="preserve">wysokości </w:t>
      </w:r>
      <w:r w:rsidR="00F122AA">
        <w:rPr>
          <w:rFonts w:ascii="Arial" w:hAnsi="Arial" w:cs="Arial"/>
          <w:sz w:val="22"/>
          <w:szCs w:val="22"/>
        </w:rPr>
        <w:br/>
      </w:r>
      <w:r w:rsidR="00CB6516" w:rsidRPr="003B1FB3">
        <w:rPr>
          <w:rFonts w:ascii="Arial" w:hAnsi="Arial" w:cs="Arial"/>
          <w:b/>
          <w:bCs/>
          <w:sz w:val="22"/>
          <w:szCs w:val="22"/>
        </w:rPr>
        <w:t>3</w:t>
      </w:r>
      <w:r w:rsidR="00CA16AE" w:rsidRPr="003B1FB3">
        <w:rPr>
          <w:rFonts w:ascii="Arial" w:hAnsi="Arial" w:cs="Arial"/>
          <w:b/>
          <w:bCs/>
          <w:sz w:val="22"/>
          <w:szCs w:val="22"/>
        </w:rPr>
        <w:t>7</w:t>
      </w:r>
      <w:r w:rsidR="00F122AA" w:rsidRPr="003B1FB3">
        <w:rPr>
          <w:rFonts w:ascii="Arial" w:hAnsi="Arial" w:cs="Arial"/>
          <w:b/>
          <w:bCs/>
          <w:sz w:val="22"/>
          <w:szCs w:val="22"/>
        </w:rPr>
        <w:t xml:space="preserve"> </w:t>
      </w:r>
      <w:r w:rsidR="00CA16AE" w:rsidRPr="003B1FB3">
        <w:rPr>
          <w:rFonts w:ascii="Arial" w:hAnsi="Arial" w:cs="Arial"/>
          <w:b/>
          <w:bCs/>
          <w:sz w:val="22"/>
          <w:szCs w:val="22"/>
        </w:rPr>
        <w:t>277</w:t>
      </w:r>
      <w:r w:rsidR="00CB6516" w:rsidRPr="003B1FB3">
        <w:rPr>
          <w:rFonts w:ascii="Arial" w:hAnsi="Arial" w:cs="Arial"/>
          <w:b/>
          <w:bCs/>
          <w:sz w:val="22"/>
          <w:szCs w:val="22"/>
        </w:rPr>
        <w:t> </w:t>
      </w:r>
      <w:r w:rsidR="00CA16AE" w:rsidRPr="003B1FB3">
        <w:rPr>
          <w:rFonts w:ascii="Arial" w:hAnsi="Arial" w:cs="Arial"/>
          <w:b/>
          <w:bCs/>
          <w:sz w:val="22"/>
          <w:szCs w:val="22"/>
        </w:rPr>
        <w:t>023</w:t>
      </w:r>
      <w:r w:rsidR="00E154C0" w:rsidRPr="003B1FB3">
        <w:rPr>
          <w:rFonts w:ascii="Arial" w:hAnsi="Arial" w:cs="Arial"/>
          <w:b/>
          <w:bCs/>
          <w:sz w:val="22"/>
          <w:szCs w:val="22"/>
        </w:rPr>
        <w:t xml:space="preserve"> </w:t>
      </w:r>
      <w:r w:rsidR="00F122AA" w:rsidRPr="003B1FB3">
        <w:rPr>
          <w:rFonts w:ascii="Arial" w:hAnsi="Arial" w:cs="Arial"/>
          <w:b/>
          <w:bCs/>
          <w:sz w:val="22"/>
          <w:szCs w:val="22"/>
        </w:rPr>
        <w:t>000,00</w:t>
      </w:r>
      <w:r w:rsidRPr="00922479">
        <w:rPr>
          <w:rFonts w:ascii="Arial" w:hAnsi="Arial" w:cs="Arial"/>
          <w:sz w:val="22"/>
          <w:szCs w:val="22"/>
        </w:rPr>
        <w:t xml:space="preserve"> złotych, opłaconym</w:t>
      </w:r>
      <w:r w:rsidR="00B66631" w:rsidRPr="00922479">
        <w:rPr>
          <w:rFonts w:ascii="Arial" w:hAnsi="Arial" w:cs="Arial"/>
          <w:sz w:val="22"/>
          <w:szCs w:val="22"/>
        </w:rPr>
        <w:t xml:space="preserve"> w </w:t>
      </w:r>
      <w:r w:rsidRPr="00922479">
        <w:rPr>
          <w:rFonts w:ascii="Arial" w:hAnsi="Arial" w:cs="Arial"/>
          <w:sz w:val="22"/>
          <w:szCs w:val="22"/>
        </w:rPr>
        <w:t xml:space="preserve">całości, posiadającą numer NIP PL 113-23-16-427, </w:t>
      </w:r>
      <w:r w:rsidRPr="0001148D">
        <w:rPr>
          <w:rFonts w:ascii="Arial" w:hAnsi="Arial" w:cs="Arial"/>
          <w:sz w:val="22"/>
          <w:szCs w:val="22"/>
        </w:rPr>
        <w:t>posiadającą numer REGON 017319027,</w:t>
      </w:r>
      <w:r w:rsidR="00B66631" w:rsidRPr="0001148D">
        <w:rPr>
          <w:rFonts w:ascii="Arial" w:hAnsi="Arial" w:cs="Arial"/>
          <w:sz w:val="22"/>
          <w:szCs w:val="22"/>
        </w:rPr>
        <w:t xml:space="preserve"> w </w:t>
      </w:r>
      <w:r w:rsidR="004E5E18" w:rsidRPr="0001148D">
        <w:rPr>
          <w:rFonts w:ascii="Arial" w:hAnsi="Arial" w:cs="Arial"/>
          <w:sz w:val="22"/>
          <w:szCs w:val="22"/>
        </w:rPr>
        <w:t>imieniu, której</w:t>
      </w:r>
      <w:r w:rsidRPr="0001148D">
        <w:rPr>
          <w:rFonts w:ascii="Arial" w:hAnsi="Arial" w:cs="Arial"/>
          <w:sz w:val="22"/>
          <w:szCs w:val="22"/>
        </w:rPr>
        <w:t xml:space="preserve"> działa </w:t>
      </w:r>
      <w:r w:rsidR="00F122AA" w:rsidRPr="0001148D">
        <w:rPr>
          <w:rFonts w:ascii="Arial" w:hAnsi="Arial" w:cs="Arial"/>
          <w:b/>
          <w:sz w:val="22"/>
          <w:szCs w:val="22"/>
        </w:rPr>
        <w:t>Zakład Linii Kolejowych w</w:t>
      </w:r>
      <w:r w:rsidR="00CB6516" w:rsidRPr="0001148D">
        <w:rPr>
          <w:rFonts w:ascii="Arial" w:hAnsi="Arial" w:cs="Arial"/>
          <w:b/>
          <w:sz w:val="22"/>
          <w:szCs w:val="22"/>
        </w:rPr>
        <w:t> </w:t>
      </w:r>
      <w:r w:rsidR="00F122AA" w:rsidRPr="0001148D">
        <w:rPr>
          <w:rFonts w:ascii="Arial" w:hAnsi="Arial" w:cs="Arial"/>
          <w:b/>
          <w:sz w:val="22"/>
          <w:szCs w:val="22"/>
        </w:rPr>
        <w:t>Wałbrzychu, 58-302 Wałbrzych, ul. Parkowa 9,</w:t>
      </w:r>
      <w:r w:rsidR="00F122AA" w:rsidRPr="0001148D">
        <w:rPr>
          <w:rFonts w:ascii="Arial" w:hAnsi="Arial" w:cs="Arial"/>
          <w:sz w:val="22"/>
          <w:szCs w:val="22"/>
        </w:rPr>
        <w:t xml:space="preserve"> reprezentowan</w:t>
      </w:r>
      <w:r w:rsidR="001C1A4E" w:rsidRPr="0001148D">
        <w:rPr>
          <w:rFonts w:ascii="Arial" w:hAnsi="Arial" w:cs="Arial"/>
          <w:sz w:val="22"/>
          <w:szCs w:val="22"/>
        </w:rPr>
        <w:t>y</w:t>
      </w:r>
      <w:r w:rsidR="00F122AA" w:rsidRPr="0001148D">
        <w:rPr>
          <w:rFonts w:ascii="Arial" w:hAnsi="Arial" w:cs="Arial"/>
          <w:sz w:val="22"/>
          <w:szCs w:val="22"/>
        </w:rPr>
        <w:t xml:space="preserve"> przez</w:t>
      </w:r>
      <w:r w:rsidRPr="0001148D">
        <w:rPr>
          <w:rFonts w:ascii="Arial" w:hAnsi="Arial" w:cs="Arial"/>
          <w:sz w:val="22"/>
          <w:szCs w:val="22"/>
        </w:rPr>
        <w:t>:</w:t>
      </w:r>
    </w:p>
    <w:p w14:paraId="3085C60B" w14:textId="16928995" w:rsidR="001C1A4E" w:rsidRPr="0001148D" w:rsidRDefault="00CB6516" w:rsidP="001C1A4E">
      <w:pPr>
        <w:pStyle w:val="Akapitzlist"/>
        <w:widowControl w:val="0"/>
        <w:spacing w:line="360" w:lineRule="auto"/>
        <w:ind w:left="-142"/>
        <w:jc w:val="both"/>
        <w:rPr>
          <w:rFonts w:ascii="Arial" w:hAnsi="Arial" w:cs="Arial"/>
          <w:b/>
          <w:sz w:val="22"/>
          <w:szCs w:val="22"/>
        </w:rPr>
      </w:pPr>
      <w:r w:rsidRPr="0001148D">
        <w:rPr>
          <w:rFonts w:ascii="Arial" w:hAnsi="Arial" w:cs="Arial"/>
          <w:b/>
          <w:sz w:val="22"/>
          <w:szCs w:val="22"/>
        </w:rPr>
        <w:t>…………………………………………………………………….</w:t>
      </w:r>
    </w:p>
    <w:p w14:paraId="170B5C01" w14:textId="3F56D670" w:rsidR="001C1A4E" w:rsidRPr="0001148D" w:rsidRDefault="00CB6516" w:rsidP="001C1A4E">
      <w:pPr>
        <w:pStyle w:val="Akapitzlist"/>
        <w:widowControl w:val="0"/>
        <w:spacing w:line="360" w:lineRule="auto"/>
        <w:ind w:left="-142"/>
        <w:contextualSpacing w:val="0"/>
        <w:jc w:val="both"/>
        <w:rPr>
          <w:rFonts w:ascii="Arial" w:hAnsi="Arial" w:cs="Arial"/>
          <w:b/>
          <w:sz w:val="22"/>
          <w:szCs w:val="22"/>
        </w:rPr>
      </w:pPr>
      <w:r w:rsidRPr="0001148D">
        <w:rPr>
          <w:rFonts w:ascii="Arial" w:hAnsi="Arial" w:cs="Arial"/>
          <w:b/>
          <w:sz w:val="22"/>
          <w:szCs w:val="22"/>
        </w:rPr>
        <w:t>……………………………………………………………………</w:t>
      </w:r>
    </w:p>
    <w:p w14:paraId="6D4E6890" w14:textId="77777777" w:rsidR="00CB6516" w:rsidRPr="0001148D" w:rsidRDefault="0078128D" w:rsidP="001C1A4E">
      <w:pPr>
        <w:pStyle w:val="Akapitzlist"/>
        <w:widowControl w:val="0"/>
        <w:spacing w:line="360" w:lineRule="auto"/>
        <w:ind w:left="-142"/>
        <w:contextualSpacing w:val="0"/>
        <w:jc w:val="both"/>
        <w:rPr>
          <w:rFonts w:ascii="Arial" w:hAnsi="Arial" w:cs="Arial"/>
          <w:sz w:val="22"/>
          <w:szCs w:val="22"/>
        </w:rPr>
      </w:pPr>
      <w:r w:rsidRPr="0001148D">
        <w:rPr>
          <w:rFonts w:ascii="Arial" w:hAnsi="Arial" w:cs="Arial"/>
          <w:sz w:val="22"/>
          <w:szCs w:val="22"/>
        </w:rPr>
        <w:t>uprawnionych do łącznej reprezentacji,</w:t>
      </w:r>
      <w:r w:rsidR="001C1A4E" w:rsidRPr="0001148D">
        <w:rPr>
          <w:rFonts w:ascii="Arial" w:hAnsi="Arial" w:cs="Arial"/>
          <w:sz w:val="22"/>
          <w:szCs w:val="22"/>
        </w:rPr>
        <w:t xml:space="preserve"> </w:t>
      </w:r>
    </w:p>
    <w:p w14:paraId="475AAA54" w14:textId="3C668883" w:rsidR="0078128D" w:rsidRPr="0001148D" w:rsidRDefault="0078128D" w:rsidP="001C1A4E">
      <w:pPr>
        <w:pStyle w:val="Akapitzlist"/>
        <w:widowControl w:val="0"/>
        <w:spacing w:line="360" w:lineRule="auto"/>
        <w:ind w:left="-142"/>
        <w:contextualSpacing w:val="0"/>
        <w:jc w:val="both"/>
        <w:rPr>
          <w:rFonts w:ascii="Arial" w:hAnsi="Arial" w:cs="Arial"/>
          <w:sz w:val="22"/>
          <w:szCs w:val="22"/>
        </w:rPr>
      </w:pPr>
      <w:r w:rsidRPr="0001148D">
        <w:rPr>
          <w:rFonts w:ascii="Arial" w:hAnsi="Arial" w:cs="Arial"/>
          <w:sz w:val="22"/>
          <w:szCs w:val="22"/>
        </w:rPr>
        <w:t>zwan</w:t>
      </w:r>
      <w:r w:rsidR="00CB6516" w:rsidRPr="0001148D">
        <w:rPr>
          <w:rFonts w:ascii="Arial" w:hAnsi="Arial" w:cs="Arial"/>
          <w:sz w:val="22"/>
          <w:szCs w:val="22"/>
        </w:rPr>
        <w:t>ą</w:t>
      </w:r>
      <w:r w:rsidRPr="0001148D">
        <w:rPr>
          <w:rFonts w:ascii="Arial" w:hAnsi="Arial" w:cs="Arial"/>
          <w:sz w:val="22"/>
          <w:szCs w:val="22"/>
        </w:rPr>
        <w:t xml:space="preserve"> dalej</w:t>
      </w:r>
      <w:r w:rsidR="00B95576" w:rsidRPr="0001148D">
        <w:rPr>
          <w:rFonts w:ascii="Arial" w:hAnsi="Arial" w:cs="Arial"/>
          <w:sz w:val="22"/>
          <w:szCs w:val="22"/>
        </w:rPr>
        <w:t>:</w:t>
      </w:r>
      <w:r w:rsidRPr="0001148D">
        <w:rPr>
          <w:rFonts w:ascii="Arial" w:hAnsi="Arial" w:cs="Arial"/>
          <w:sz w:val="22"/>
          <w:szCs w:val="22"/>
        </w:rPr>
        <w:t xml:space="preserve"> „</w:t>
      </w:r>
      <w:r w:rsidRPr="0001148D">
        <w:rPr>
          <w:rFonts w:ascii="Arial" w:hAnsi="Arial" w:cs="Arial"/>
          <w:b/>
          <w:sz w:val="22"/>
          <w:szCs w:val="22"/>
        </w:rPr>
        <w:t>Zamawiającym</w:t>
      </w:r>
      <w:r w:rsidRPr="0001148D">
        <w:rPr>
          <w:rFonts w:ascii="Arial" w:hAnsi="Arial" w:cs="Arial"/>
          <w:sz w:val="22"/>
          <w:szCs w:val="22"/>
        </w:rPr>
        <w:t>”</w:t>
      </w:r>
    </w:p>
    <w:p w14:paraId="7C4525C3" w14:textId="77777777" w:rsidR="0078128D" w:rsidRPr="0001148D" w:rsidRDefault="0078128D" w:rsidP="00922479">
      <w:pPr>
        <w:pStyle w:val="Akapitzlist"/>
        <w:widowControl w:val="0"/>
        <w:spacing w:line="360" w:lineRule="auto"/>
        <w:ind w:left="-142"/>
        <w:contextualSpacing w:val="0"/>
        <w:rPr>
          <w:rFonts w:ascii="Arial" w:hAnsi="Arial" w:cs="Arial"/>
          <w:sz w:val="22"/>
          <w:szCs w:val="22"/>
        </w:rPr>
      </w:pPr>
      <w:r w:rsidRPr="0001148D">
        <w:rPr>
          <w:rFonts w:ascii="Arial" w:hAnsi="Arial" w:cs="Arial"/>
          <w:sz w:val="22"/>
          <w:szCs w:val="22"/>
        </w:rPr>
        <w:t>oraz</w:t>
      </w:r>
    </w:p>
    <w:p w14:paraId="20E5903A" w14:textId="14473590" w:rsidR="00191E68" w:rsidRPr="0001148D" w:rsidRDefault="007935DA" w:rsidP="0001148D">
      <w:pPr>
        <w:pStyle w:val="Akapitzlist"/>
        <w:widowControl w:val="0"/>
        <w:spacing w:line="360" w:lineRule="auto"/>
        <w:ind w:left="-142" w:hanging="284"/>
        <w:jc w:val="both"/>
        <w:rPr>
          <w:rFonts w:ascii="Arial" w:hAnsi="Arial" w:cs="Arial"/>
          <w:sz w:val="22"/>
          <w:szCs w:val="22"/>
        </w:rPr>
      </w:pPr>
      <w:r w:rsidRPr="0001148D">
        <w:rPr>
          <w:rFonts w:ascii="Arial" w:hAnsi="Arial" w:cs="Arial"/>
          <w:sz w:val="22"/>
          <w:szCs w:val="22"/>
        </w:rPr>
        <w:t xml:space="preserve">2. </w:t>
      </w:r>
      <w:r w:rsidR="00F367AF" w:rsidRPr="0001148D">
        <w:rPr>
          <w:rFonts w:ascii="Arial" w:hAnsi="Arial" w:cs="Arial"/>
          <w:sz w:val="22"/>
          <w:szCs w:val="22"/>
        </w:rPr>
        <w:t xml:space="preserve"> </w:t>
      </w:r>
      <w:r w:rsidR="004F3ECC" w:rsidRPr="0001148D">
        <w:rPr>
          <w:rFonts w:ascii="Arial" w:hAnsi="Arial" w:cs="Arial"/>
          <w:sz w:val="22"/>
          <w:szCs w:val="22"/>
        </w:rPr>
        <w:t xml:space="preserve"> ………………………………………………………</w:t>
      </w:r>
      <w:r w:rsidR="002D6344" w:rsidRPr="0001148D">
        <w:rPr>
          <w:rFonts w:ascii="Arial" w:hAnsi="Arial" w:cs="Arial"/>
          <w:sz w:val="22"/>
          <w:szCs w:val="22"/>
        </w:rPr>
        <w:t>…… (</w:t>
      </w:r>
      <w:r w:rsidR="00191E68" w:rsidRPr="0001148D">
        <w:rPr>
          <w:rFonts w:ascii="Arial" w:hAnsi="Arial" w:cs="Arial"/>
          <w:sz w:val="22"/>
          <w:szCs w:val="22"/>
        </w:rPr>
        <w:t>dane Wykonawców z podziałem na różne formy prawne znajdują się w osobnym pliku),</w:t>
      </w:r>
    </w:p>
    <w:p w14:paraId="6440CCFB" w14:textId="14B095E6" w:rsidR="00191E68" w:rsidRPr="0001148D" w:rsidRDefault="00191E68" w:rsidP="0001148D">
      <w:pPr>
        <w:pStyle w:val="Akapitzlist"/>
        <w:widowControl w:val="0"/>
        <w:spacing w:line="360" w:lineRule="auto"/>
        <w:ind w:left="-142"/>
        <w:jc w:val="both"/>
        <w:rPr>
          <w:rFonts w:ascii="Arial" w:hAnsi="Arial" w:cs="Arial"/>
          <w:sz w:val="22"/>
          <w:szCs w:val="22"/>
        </w:rPr>
      </w:pPr>
      <w:r w:rsidRPr="0001148D">
        <w:rPr>
          <w:rFonts w:ascii="Arial" w:hAnsi="Arial" w:cs="Arial"/>
          <w:sz w:val="22"/>
          <w:szCs w:val="22"/>
        </w:rPr>
        <w:t>uprawnionego do jednoosobowej reprezentacji/uprawnionych do łącznej reprezentacji, zgodnie</w:t>
      </w:r>
      <w:r w:rsidR="00A06714">
        <w:rPr>
          <w:rFonts w:ascii="Arial" w:hAnsi="Arial" w:cs="Arial"/>
          <w:sz w:val="22"/>
          <w:szCs w:val="22"/>
        </w:rPr>
        <w:br/>
      </w:r>
      <w:r w:rsidRPr="0001148D">
        <w:rPr>
          <w:rFonts w:ascii="Arial" w:hAnsi="Arial" w:cs="Arial"/>
          <w:sz w:val="22"/>
          <w:szCs w:val="22"/>
        </w:rPr>
        <w:t xml:space="preserve"> z odpisem z rejestru przedsiębiorców KRS / wydrukiem z CEIDG/pełnomocnictwem </w:t>
      </w:r>
      <w:r w:rsidR="002D6344" w:rsidRPr="0001148D">
        <w:rPr>
          <w:rFonts w:ascii="Arial" w:hAnsi="Arial" w:cs="Arial"/>
          <w:sz w:val="22"/>
          <w:szCs w:val="22"/>
        </w:rPr>
        <w:t>(</w:t>
      </w:r>
      <w:r w:rsidRPr="0001148D">
        <w:rPr>
          <w:rFonts w:ascii="Arial" w:hAnsi="Arial" w:cs="Arial"/>
          <w:sz w:val="22"/>
          <w:szCs w:val="22"/>
        </w:rPr>
        <w:t>inny rejestr lub równoważny dokument, w przypadku wykonawcy zagranicznego),</w:t>
      </w:r>
    </w:p>
    <w:p w14:paraId="49C4F032" w14:textId="77777777" w:rsidR="00191E68" w:rsidRPr="0001148D" w:rsidRDefault="00191E68" w:rsidP="0001148D">
      <w:pPr>
        <w:pStyle w:val="Akapitzlist"/>
        <w:widowControl w:val="0"/>
        <w:spacing w:line="360" w:lineRule="auto"/>
        <w:ind w:left="-142"/>
        <w:jc w:val="both"/>
        <w:rPr>
          <w:rFonts w:ascii="Arial" w:hAnsi="Arial" w:cs="Arial"/>
          <w:sz w:val="22"/>
          <w:szCs w:val="22"/>
        </w:rPr>
      </w:pPr>
      <w:r w:rsidRPr="0001148D">
        <w:rPr>
          <w:rFonts w:ascii="Arial" w:hAnsi="Arial" w:cs="Arial"/>
          <w:sz w:val="22"/>
          <w:szCs w:val="22"/>
        </w:rPr>
        <w:t xml:space="preserve">stanowiącym Załącznik nr 1 do Umowy,   </w:t>
      </w:r>
    </w:p>
    <w:p w14:paraId="0A128FC9" w14:textId="4E4BF3E5" w:rsidR="0078128D" w:rsidRPr="0001148D" w:rsidRDefault="0078128D" w:rsidP="0001148D">
      <w:pPr>
        <w:pStyle w:val="Akapitzlist"/>
        <w:widowControl w:val="0"/>
        <w:spacing w:line="360" w:lineRule="auto"/>
        <w:ind w:left="-142"/>
        <w:jc w:val="both"/>
        <w:rPr>
          <w:rFonts w:ascii="Arial" w:hAnsi="Arial" w:cs="Arial"/>
          <w:b/>
          <w:sz w:val="22"/>
          <w:szCs w:val="22"/>
        </w:rPr>
      </w:pPr>
      <w:r w:rsidRPr="0001148D">
        <w:rPr>
          <w:rFonts w:ascii="Arial" w:hAnsi="Arial" w:cs="Arial"/>
          <w:sz w:val="22"/>
          <w:szCs w:val="22"/>
        </w:rPr>
        <w:t>zwanym dalej „</w:t>
      </w:r>
      <w:r w:rsidR="0085006E" w:rsidRPr="0001148D">
        <w:rPr>
          <w:rFonts w:ascii="Arial" w:hAnsi="Arial" w:cs="Arial"/>
          <w:b/>
          <w:sz w:val="22"/>
          <w:szCs w:val="22"/>
        </w:rPr>
        <w:t>Wykonawcą</w:t>
      </w:r>
      <w:r w:rsidR="0085006E" w:rsidRPr="0001148D">
        <w:rPr>
          <w:rFonts w:ascii="Arial" w:hAnsi="Arial" w:cs="Arial"/>
          <w:sz w:val="22"/>
          <w:szCs w:val="22"/>
        </w:rPr>
        <w:t>” lub</w:t>
      </w:r>
      <w:r w:rsidR="00191E68" w:rsidRPr="0001148D">
        <w:rPr>
          <w:rFonts w:ascii="Arial" w:hAnsi="Arial" w:cs="Arial"/>
          <w:sz w:val="22"/>
          <w:szCs w:val="22"/>
        </w:rPr>
        <w:t xml:space="preserve"> </w:t>
      </w:r>
      <w:r w:rsidR="00191E68" w:rsidRPr="0001148D">
        <w:rPr>
          <w:rFonts w:ascii="Arial" w:hAnsi="Arial" w:cs="Arial"/>
          <w:b/>
          <w:sz w:val="22"/>
          <w:szCs w:val="22"/>
        </w:rPr>
        <w:t>„Konsorcjum”</w:t>
      </w:r>
    </w:p>
    <w:p w14:paraId="0522B53D" w14:textId="77777777" w:rsidR="0078128D" w:rsidRPr="00922479" w:rsidRDefault="0078128D" w:rsidP="00922479">
      <w:pPr>
        <w:pStyle w:val="Akapitzlist"/>
        <w:widowControl w:val="0"/>
        <w:spacing w:line="360" w:lineRule="auto"/>
        <w:ind w:left="-142"/>
        <w:contextualSpacing w:val="0"/>
        <w:rPr>
          <w:rFonts w:ascii="Arial" w:hAnsi="Arial" w:cs="Arial"/>
          <w:sz w:val="22"/>
          <w:szCs w:val="22"/>
        </w:rPr>
      </w:pPr>
    </w:p>
    <w:p w14:paraId="1F8FA6E0" w14:textId="26AB1731" w:rsidR="0078128D" w:rsidRPr="00922479" w:rsidRDefault="0078128D" w:rsidP="0006021F">
      <w:pPr>
        <w:widowControl w:val="0"/>
        <w:spacing w:line="360" w:lineRule="auto"/>
        <w:ind w:left="-142"/>
        <w:jc w:val="both"/>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w:t>
      </w:r>
      <w:r w:rsidR="00B66631" w:rsidRPr="00922479">
        <w:rPr>
          <w:rFonts w:ascii="Arial" w:hAnsi="Arial" w:cs="Arial"/>
          <w:sz w:val="22"/>
          <w:szCs w:val="22"/>
        </w:rPr>
        <w:t xml:space="preserve"> z </w:t>
      </w:r>
      <w:r w:rsidRPr="00922479">
        <w:rPr>
          <w:rFonts w:ascii="Arial" w:hAnsi="Arial" w:cs="Arial"/>
          <w:sz w:val="22"/>
          <w:szCs w:val="22"/>
        </w:rPr>
        <w:t>nich</w:t>
      </w:r>
      <w:r w:rsidR="00B66631" w:rsidRPr="00922479">
        <w:rPr>
          <w:rFonts w:ascii="Arial" w:hAnsi="Arial" w:cs="Arial"/>
          <w:sz w:val="22"/>
          <w:szCs w:val="22"/>
        </w:rPr>
        <w:t xml:space="preserve"> z </w:t>
      </w:r>
      <w:r w:rsidRPr="00922479">
        <w:rPr>
          <w:rFonts w:ascii="Arial" w:hAnsi="Arial" w:cs="Arial"/>
          <w:sz w:val="22"/>
          <w:szCs w:val="22"/>
        </w:rPr>
        <w:t>osobna także „</w:t>
      </w:r>
      <w:r w:rsidRPr="00922479">
        <w:rPr>
          <w:rFonts w:ascii="Arial" w:hAnsi="Arial" w:cs="Arial"/>
          <w:b/>
          <w:sz w:val="22"/>
          <w:szCs w:val="22"/>
        </w:rPr>
        <w:t>Stroną</w:t>
      </w:r>
      <w:r w:rsidRPr="00922479">
        <w:rPr>
          <w:rFonts w:ascii="Arial" w:hAnsi="Arial" w:cs="Arial"/>
          <w:sz w:val="22"/>
          <w:szCs w:val="22"/>
        </w:rPr>
        <w:t>”.</w:t>
      </w:r>
    </w:p>
    <w:p w14:paraId="08371550" w14:textId="73989B02" w:rsidR="0078128D" w:rsidRDefault="005901B1" w:rsidP="0006021F">
      <w:pPr>
        <w:spacing w:line="360" w:lineRule="auto"/>
        <w:ind w:left="-142"/>
        <w:jc w:val="both"/>
        <w:rPr>
          <w:rFonts w:ascii="Arial" w:eastAsia="Arial Unicode MS" w:hAnsi="Arial" w:cs="Arial"/>
          <w:color w:val="000000" w:themeColor="text1"/>
          <w:sz w:val="22"/>
          <w:szCs w:val="22"/>
        </w:rPr>
      </w:pPr>
      <w:r w:rsidRPr="00922479">
        <w:rPr>
          <w:rFonts w:ascii="Arial" w:eastAsia="Arial Unicode MS" w:hAnsi="Arial" w:cs="Arial"/>
          <w:sz w:val="22"/>
          <w:szCs w:val="22"/>
        </w:rPr>
        <w:t>Wobec wyboru oferty Wykonawcy jako najkorzystniejszej</w:t>
      </w:r>
      <w:r w:rsidR="00B66631" w:rsidRPr="00922479">
        <w:rPr>
          <w:rFonts w:ascii="Arial" w:eastAsia="Arial Unicode MS" w:hAnsi="Arial" w:cs="Arial"/>
          <w:sz w:val="22"/>
          <w:szCs w:val="22"/>
        </w:rPr>
        <w:t xml:space="preserve"> w </w:t>
      </w:r>
      <w:r w:rsidRPr="002B1D47">
        <w:rPr>
          <w:rFonts w:ascii="Arial" w:eastAsia="Arial Unicode MS" w:hAnsi="Arial" w:cs="Arial"/>
          <w:color w:val="000000" w:themeColor="text1"/>
          <w:sz w:val="22"/>
          <w:szCs w:val="22"/>
        </w:rPr>
        <w:t>przeprowadzonym przez Zamawiającego postępowaniu</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sprawie udzielenia zamówienia</w:t>
      </w:r>
      <w:r w:rsidR="00B66631" w:rsidRPr="002B1D47">
        <w:rPr>
          <w:rFonts w:ascii="Arial" w:eastAsia="Arial Unicode MS" w:hAnsi="Arial" w:cs="Arial"/>
          <w:color w:val="000000" w:themeColor="text1"/>
          <w:sz w:val="22"/>
          <w:szCs w:val="22"/>
        </w:rPr>
        <w:t xml:space="preserve"> w </w:t>
      </w:r>
      <w:r w:rsidRPr="002B1D47">
        <w:rPr>
          <w:rFonts w:ascii="Arial" w:eastAsia="Arial Unicode MS" w:hAnsi="Arial" w:cs="Arial"/>
          <w:color w:val="000000" w:themeColor="text1"/>
          <w:sz w:val="22"/>
          <w:szCs w:val="22"/>
        </w:rPr>
        <w:t xml:space="preserve">trybie </w:t>
      </w:r>
      <w:r w:rsidR="00F122AA" w:rsidRPr="002B1D47">
        <w:rPr>
          <w:rFonts w:ascii="Arial" w:eastAsia="Arial Unicode MS" w:hAnsi="Arial" w:cs="Arial"/>
          <w:color w:val="000000" w:themeColor="text1"/>
          <w:sz w:val="22"/>
          <w:szCs w:val="22"/>
        </w:rPr>
        <w:t>zapytanie ofertowe otwarte</w:t>
      </w:r>
      <w:r w:rsidRPr="002B1D47">
        <w:rPr>
          <w:rFonts w:ascii="Arial" w:eastAsia="Arial Unicode MS" w:hAnsi="Arial" w:cs="Arial"/>
          <w:color w:val="000000" w:themeColor="text1"/>
          <w:sz w:val="22"/>
          <w:szCs w:val="22"/>
        </w:rPr>
        <w:t xml:space="preserve"> </w:t>
      </w:r>
      <w:r w:rsidR="00B1009F" w:rsidRPr="009C492B">
        <w:rPr>
          <w:rFonts w:ascii="Arial" w:eastAsia="Arial Unicode MS" w:hAnsi="Arial" w:cs="Arial"/>
          <w:sz w:val="22"/>
          <w:szCs w:val="22"/>
        </w:rPr>
        <w:t xml:space="preserve">na podstawie </w:t>
      </w:r>
      <w:r w:rsidR="00503C32">
        <w:rPr>
          <w:rFonts w:ascii="Arial" w:eastAsia="Arial Unicode MS" w:hAnsi="Arial" w:cs="Arial"/>
          <w:sz w:val="22"/>
          <w:szCs w:val="22"/>
        </w:rPr>
        <w:t>„</w:t>
      </w:r>
      <w:r w:rsidR="006504FB" w:rsidRPr="002B1D47">
        <w:rPr>
          <w:rFonts w:ascii="Arial" w:eastAsia="Arial Unicode MS" w:hAnsi="Arial" w:cs="Arial"/>
          <w:color w:val="000000" w:themeColor="text1"/>
          <w:sz w:val="22"/>
          <w:szCs w:val="22"/>
        </w:rPr>
        <w:t>Regulaminu</w:t>
      </w:r>
      <w:r w:rsidR="00AF2A4C" w:rsidRPr="002B1D47">
        <w:rPr>
          <w:rFonts w:ascii="Arial" w:eastAsia="Arial Unicode MS" w:hAnsi="Arial" w:cs="Arial"/>
          <w:color w:val="000000" w:themeColor="text1"/>
          <w:sz w:val="22"/>
          <w:szCs w:val="22"/>
        </w:rPr>
        <w:t xml:space="preserve"> udzielania zamówień</w:t>
      </w:r>
      <w:r w:rsidRPr="002B1D47">
        <w:rPr>
          <w:rFonts w:ascii="Arial" w:eastAsia="Arial Unicode MS" w:hAnsi="Arial" w:cs="Arial"/>
          <w:color w:val="000000" w:themeColor="text1"/>
          <w:sz w:val="22"/>
          <w:szCs w:val="22"/>
        </w:rPr>
        <w:t xml:space="preserve"> </w:t>
      </w:r>
      <w:r w:rsidR="009238D5" w:rsidRPr="009238D5">
        <w:rPr>
          <w:rFonts w:ascii="Arial" w:eastAsia="Arial Unicode MS" w:hAnsi="Arial" w:cs="Arial"/>
          <w:color w:val="000000" w:themeColor="text1"/>
          <w:sz w:val="22"/>
          <w:szCs w:val="22"/>
        </w:rPr>
        <w:t>logistycznych</w:t>
      </w:r>
      <w:r w:rsidRPr="002B1D47">
        <w:rPr>
          <w:rFonts w:ascii="Arial" w:eastAsia="Arial Unicode MS" w:hAnsi="Arial" w:cs="Arial"/>
          <w:color w:val="000000" w:themeColor="text1"/>
          <w:sz w:val="22"/>
          <w:szCs w:val="22"/>
        </w:rPr>
        <w:t xml:space="preserve"> przez PKP Polskie Linie Kolejowe S.A.</w:t>
      </w:r>
      <w:r w:rsidR="00503C32">
        <w:rPr>
          <w:rFonts w:ascii="Arial" w:eastAsia="Arial Unicode MS" w:hAnsi="Arial" w:cs="Arial"/>
          <w:color w:val="000000" w:themeColor="text1"/>
          <w:sz w:val="22"/>
          <w:szCs w:val="22"/>
        </w:rPr>
        <w:t>”</w:t>
      </w:r>
      <w:r w:rsidRPr="002B1D47">
        <w:rPr>
          <w:rFonts w:ascii="Arial" w:eastAsia="Arial Unicode MS" w:hAnsi="Arial" w:cs="Arial"/>
          <w:color w:val="000000" w:themeColor="text1"/>
          <w:sz w:val="22"/>
          <w:szCs w:val="22"/>
        </w:rPr>
        <w:t xml:space="preserve"> (dalej: „</w:t>
      </w:r>
      <w:r w:rsidRPr="002B1D47">
        <w:rPr>
          <w:rFonts w:ascii="Arial" w:eastAsia="Arial Unicode MS" w:hAnsi="Arial" w:cs="Arial"/>
          <w:b/>
          <w:color w:val="000000" w:themeColor="text1"/>
          <w:sz w:val="22"/>
          <w:szCs w:val="22"/>
        </w:rPr>
        <w:t>Regulamin</w:t>
      </w:r>
      <w:r w:rsidR="006504FB" w:rsidRPr="002B1D47">
        <w:rPr>
          <w:rFonts w:ascii="Arial" w:eastAsia="Arial Unicode MS" w:hAnsi="Arial" w:cs="Arial"/>
          <w:color w:val="000000" w:themeColor="text1"/>
          <w:sz w:val="22"/>
          <w:szCs w:val="22"/>
        </w:rPr>
        <w:t xml:space="preserve">”) </w:t>
      </w:r>
      <w:r w:rsidRPr="002B1D47">
        <w:rPr>
          <w:rFonts w:ascii="Arial" w:eastAsia="Arial Unicode MS" w:hAnsi="Arial" w:cs="Arial"/>
          <w:color w:val="000000" w:themeColor="text1"/>
          <w:sz w:val="22"/>
          <w:szCs w:val="22"/>
        </w:rPr>
        <w:t xml:space="preserve">Strony </w:t>
      </w:r>
      <w:r w:rsidR="006504FB" w:rsidRPr="002B1D47">
        <w:rPr>
          <w:rFonts w:ascii="Arial" w:eastAsia="Arial Unicode MS" w:hAnsi="Arial" w:cs="Arial"/>
          <w:color w:val="000000" w:themeColor="text1"/>
          <w:sz w:val="22"/>
          <w:szCs w:val="22"/>
        </w:rPr>
        <w:t>postanawiają, co</w:t>
      </w:r>
      <w:r w:rsidRPr="002B1D47">
        <w:rPr>
          <w:rFonts w:ascii="Arial" w:eastAsia="Arial Unicode MS" w:hAnsi="Arial" w:cs="Arial"/>
          <w:color w:val="000000" w:themeColor="text1"/>
          <w:sz w:val="22"/>
          <w:szCs w:val="22"/>
        </w:rPr>
        <w:t xml:space="preserve"> następuje:</w:t>
      </w:r>
    </w:p>
    <w:p w14:paraId="42032240" w14:textId="77777777" w:rsidR="002B1D47" w:rsidRDefault="002B1D47" w:rsidP="00922479">
      <w:pPr>
        <w:spacing w:line="360" w:lineRule="auto"/>
        <w:ind w:left="-142"/>
        <w:rPr>
          <w:rFonts w:ascii="Arial" w:eastAsia="Arial Unicode MS" w:hAnsi="Arial" w:cs="Arial"/>
          <w:color w:val="000000" w:themeColor="text1"/>
          <w:sz w:val="22"/>
          <w:szCs w:val="22"/>
        </w:rPr>
      </w:pPr>
    </w:p>
    <w:p w14:paraId="1BC15D8C" w14:textId="77777777" w:rsidR="00A6652F" w:rsidRDefault="00A6652F" w:rsidP="00922479">
      <w:pPr>
        <w:spacing w:line="360" w:lineRule="auto"/>
        <w:ind w:left="-142"/>
        <w:rPr>
          <w:rFonts w:ascii="Arial" w:eastAsia="Arial Unicode MS" w:hAnsi="Arial" w:cs="Arial"/>
          <w:color w:val="000000" w:themeColor="text1"/>
          <w:sz w:val="22"/>
          <w:szCs w:val="22"/>
        </w:rPr>
      </w:pPr>
    </w:p>
    <w:p w14:paraId="79389FF3" w14:textId="77777777" w:rsidR="00A6652F" w:rsidRDefault="00A6652F" w:rsidP="00922479">
      <w:pPr>
        <w:spacing w:line="360" w:lineRule="auto"/>
        <w:ind w:left="-142"/>
        <w:rPr>
          <w:rFonts w:ascii="Arial" w:eastAsia="Arial Unicode MS" w:hAnsi="Arial" w:cs="Arial"/>
          <w:color w:val="000000" w:themeColor="text1"/>
          <w:sz w:val="22"/>
          <w:szCs w:val="22"/>
        </w:rPr>
      </w:pPr>
    </w:p>
    <w:p w14:paraId="46C89B3F" w14:textId="77777777" w:rsidR="00A6652F" w:rsidRDefault="00A6652F" w:rsidP="00922479">
      <w:pPr>
        <w:spacing w:line="360" w:lineRule="auto"/>
        <w:ind w:left="-142"/>
        <w:rPr>
          <w:rFonts w:ascii="Arial" w:eastAsia="Arial Unicode MS" w:hAnsi="Arial" w:cs="Arial"/>
          <w:color w:val="000000" w:themeColor="text1"/>
          <w:sz w:val="22"/>
          <w:szCs w:val="22"/>
        </w:rPr>
      </w:pPr>
    </w:p>
    <w:p w14:paraId="73B933B3" w14:textId="77777777" w:rsidR="00A6652F" w:rsidRDefault="00A6652F" w:rsidP="00922479">
      <w:pPr>
        <w:spacing w:line="360" w:lineRule="auto"/>
        <w:ind w:left="-142"/>
        <w:rPr>
          <w:rFonts w:ascii="Arial" w:eastAsia="Arial Unicode MS" w:hAnsi="Arial" w:cs="Arial"/>
          <w:color w:val="000000" w:themeColor="text1"/>
          <w:sz w:val="22"/>
          <w:szCs w:val="22"/>
        </w:rPr>
      </w:pPr>
    </w:p>
    <w:p w14:paraId="6E9E5E5F" w14:textId="77777777" w:rsidR="00A6652F" w:rsidRPr="002B1D47" w:rsidRDefault="00A6652F" w:rsidP="00922479">
      <w:pPr>
        <w:spacing w:line="360" w:lineRule="auto"/>
        <w:ind w:left="-142"/>
        <w:rPr>
          <w:rFonts w:ascii="Arial" w:eastAsia="Arial Unicode MS" w:hAnsi="Arial" w:cs="Arial"/>
          <w:color w:val="000000" w:themeColor="text1"/>
          <w:sz w:val="22"/>
          <w:szCs w:val="22"/>
        </w:rPr>
      </w:pPr>
    </w:p>
    <w:p w14:paraId="443958E2" w14:textId="77777777" w:rsidR="0078128D" w:rsidRPr="00922479" w:rsidRDefault="0078128D" w:rsidP="00922479">
      <w:pPr>
        <w:spacing w:line="360" w:lineRule="auto"/>
        <w:jc w:val="center"/>
        <w:rPr>
          <w:rFonts w:ascii="Arial" w:hAnsi="Arial" w:cs="Arial"/>
          <w:b/>
          <w:sz w:val="22"/>
          <w:szCs w:val="22"/>
        </w:rPr>
      </w:pPr>
      <w:bookmarkStart w:id="1" w:name="Paragraf_od_1_do_12"/>
      <w:bookmarkEnd w:id="0"/>
      <w:r w:rsidRPr="00922479">
        <w:rPr>
          <w:rFonts w:ascii="Arial" w:hAnsi="Arial" w:cs="Arial"/>
          <w:b/>
          <w:sz w:val="22"/>
          <w:szCs w:val="22"/>
        </w:rPr>
        <w:t>§ 1</w:t>
      </w:r>
    </w:p>
    <w:p w14:paraId="6713A021" w14:textId="77777777" w:rsidR="0078128D" w:rsidRPr="002B1D47" w:rsidRDefault="0078128D" w:rsidP="008C197B">
      <w:pPr>
        <w:spacing w:line="360" w:lineRule="auto"/>
        <w:jc w:val="center"/>
        <w:rPr>
          <w:rFonts w:ascii="Arial" w:hAnsi="Arial" w:cs="Arial"/>
          <w:b/>
          <w:color w:val="000000" w:themeColor="text1"/>
          <w:sz w:val="22"/>
          <w:szCs w:val="22"/>
        </w:rPr>
      </w:pPr>
      <w:r w:rsidRPr="00922479">
        <w:rPr>
          <w:rFonts w:ascii="Arial" w:hAnsi="Arial" w:cs="Arial"/>
          <w:b/>
          <w:sz w:val="22"/>
          <w:szCs w:val="22"/>
        </w:rPr>
        <w:t>Przedmiot Umowy</w:t>
      </w:r>
    </w:p>
    <w:p w14:paraId="76F2FD82" w14:textId="3463A0E6" w:rsidR="0078128D" w:rsidRPr="002A5E45" w:rsidRDefault="0078128D">
      <w:pPr>
        <w:pStyle w:val="Akapitzlist"/>
        <w:numPr>
          <w:ilvl w:val="0"/>
          <w:numId w:val="23"/>
        </w:numPr>
        <w:autoSpaceDE w:val="0"/>
        <w:autoSpaceDN w:val="0"/>
        <w:spacing w:line="360" w:lineRule="auto"/>
        <w:ind w:left="-142"/>
        <w:contextualSpacing w:val="0"/>
        <w:jc w:val="both"/>
        <w:rPr>
          <w:rFonts w:ascii="Arial" w:hAnsi="Arial" w:cs="Arial"/>
          <w:i/>
          <w:snapToGrid w:val="0"/>
          <w:sz w:val="22"/>
          <w:szCs w:val="22"/>
        </w:rPr>
      </w:pPr>
      <w:r w:rsidRPr="002B1D47">
        <w:rPr>
          <w:rFonts w:ascii="Arial" w:hAnsi="Arial" w:cs="Arial"/>
          <w:snapToGrid w:val="0"/>
          <w:color w:val="000000" w:themeColor="text1"/>
          <w:sz w:val="22"/>
          <w:szCs w:val="22"/>
        </w:rPr>
        <w:t>Przedmiotem Umowy jest świadczeni</w:t>
      </w:r>
      <w:r w:rsidR="00B029EF" w:rsidRPr="002B1D47">
        <w:rPr>
          <w:rFonts w:ascii="Arial" w:hAnsi="Arial" w:cs="Arial"/>
          <w:snapToGrid w:val="0"/>
          <w:color w:val="000000" w:themeColor="text1"/>
          <w:sz w:val="22"/>
          <w:szCs w:val="22"/>
        </w:rPr>
        <w:t>e</w:t>
      </w:r>
      <w:r w:rsidRPr="002B1D47">
        <w:rPr>
          <w:rFonts w:ascii="Arial" w:hAnsi="Arial" w:cs="Arial"/>
          <w:snapToGrid w:val="0"/>
          <w:color w:val="000000" w:themeColor="text1"/>
          <w:sz w:val="22"/>
          <w:szCs w:val="22"/>
        </w:rPr>
        <w:t xml:space="preserve"> przez Wykonawcę usług </w:t>
      </w:r>
      <w:r w:rsidR="00B029EF" w:rsidRPr="002B1D47">
        <w:rPr>
          <w:rFonts w:ascii="Arial" w:hAnsi="Arial" w:cs="Arial"/>
          <w:snapToGrid w:val="0"/>
          <w:color w:val="000000" w:themeColor="text1"/>
          <w:sz w:val="22"/>
          <w:szCs w:val="22"/>
        </w:rPr>
        <w:t xml:space="preserve">polegających na </w:t>
      </w:r>
      <w:r w:rsidR="008740E9" w:rsidRPr="008740E9">
        <w:rPr>
          <w:rFonts w:ascii="Arial" w:hAnsi="Arial" w:cs="Arial"/>
          <w:b/>
          <w:bCs/>
          <w:snapToGrid w:val="0"/>
          <w:sz w:val="22"/>
          <w:szCs w:val="22"/>
        </w:rPr>
        <w:t>Napraw</w:t>
      </w:r>
      <w:r w:rsidR="008740E9">
        <w:rPr>
          <w:rFonts w:ascii="Arial" w:hAnsi="Arial" w:cs="Arial"/>
          <w:b/>
          <w:bCs/>
          <w:snapToGrid w:val="0"/>
          <w:sz w:val="22"/>
          <w:szCs w:val="22"/>
        </w:rPr>
        <w:t>ie</w:t>
      </w:r>
      <w:r w:rsidR="008740E9" w:rsidRPr="008740E9">
        <w:rPr>
          <w:rFonts w:ascii="Arial" w:hAnsi="Arial" w:cs="Arial"/>
          <w:b/>
          <w:bCs/>
          <w:snapToGrid w:val="0"/>
          <w:sz w:val="22"/>
          <w:szCs w:val="22"/>
        </w:rPr>
        <w:t xml:space="preserve"> uszkodzonych kabli oraz rozbudowa systemu monitoringu wizyjnego w siedzibie Sekcji Eksploatacji w Wałbrzychu wraz z placem magazynowym i halą drezyn</w:t>
      </w:r>
      <w:r w:rsidR="001B092B" w:rsidRPr="001B092B">
        <w:rPr>
          <w:rFonts w:ascii="Arial" w:hAnsi="Arial" w:cs="Arial"/>
          <w:b/>
          <w:bCs/>
          <w:snapToGrid w:val="0"/>
          <w:sz w:val="22"/>
          <w:szCs w:val="22"/>
        </w:rPr>
        <w:t xml:space="preserve"> </w:t>
      </w:r>
      <w:r w:rsidRPr="002B1D47">
        <w:rPr>
          <w:rFonts w:ascii="Arial" w:hAnsi="Arial" w:cs="Arial"/>
          <w:snapToGrid w:val="0"/>
          <w:color w:val="000000" w:themeColor="text1"/>
          <w:sz w:val="22"/>
          <w:szCs w:val="22"/>
        </w:rPr>
        <w:t>szczegółowo opisanych</w:t>
      </w:r>
      <w:r w:rsidR="00B66631" w:rsidRPr="002B1D47">
        <w:rPr>
          <w:rFonts w:ascii="Arial" w:hAnsi="Arial" w:cs="Arial"/>
          <w:snapToGrid w:val="0"/>
          <w:color w:val="000000" w:themeColor="text1"/>
          <w:sz w:val="22"/>
          <w:szCs w:val="22"/>
        </w:rPr>
        <w:t xml:space="preserve"> w </w:t>
      </w:r>
      <w:r w:rsidRPr="00877CCD">
        <w:rPr>
          <w:rFonts w:ascii="Arial" w:hAnsi="Arial" w:cs="Arial"/>
          <w:b/>
          <w:bCs/>
          <w:snapToGrid w:val="0"/>
          <w:color w:val="000000" w:themeColor="text1"/>
          <w:sz w:val="22"/>
          <w:szCs w:val="22"/>
        </w:rPr>
        <w:t>Załączniku nr 2</w:t>
      </w:r>
      <w:r w:rsidRPr="002B1D47">
        <w:rPr>
          <w:rFonts w:ascii="Arial" w:hAnsi="Arial" w:cs="Arial"/>
          <w:snapToGrid w:val="0"/>
          <w:color w:val="000000" w:themeColor="text1"/>
          <w:sz w:val="22"/>
          <w:szCs w:val="22"/>
        </w:rPr>
        <w:t xml:space="preserve"> do Umowy (dalej: „</w:t>
      </w:r>
      <w:r w:rsidRPr="002B1D47">
        <w:rPr>
          <w:rFonts w:ascii="Arial" w:hAnsi="Arial" w:cs="Arial"/>
          <w:b/>
          <w:snapToGrid w:val="0"/>
          <w:color w:val="000000" w:themeColor="text1"/>
          <w:sz w:val="22"/>
          <w:szCs w:val="22"/>
        </w:rPr>
        <w:t>Usługi</w:t>
      </w:r>
      <w:r w:rsidRPr="002B1D47">
        <w:rPr>
          <w:rFonts w:ascii="Arial" w:hAnsi="Arial" w:cs="Arial"/>
          <w:snapToGrid w:val="0"/>
          <w:color w:val="000000" w:themeColor="text1"/>
          <w:sz w:val="22"/>
          <w:szCs w:val="22"/>
        </w:rPr>
        <w:t>”)</w:t>
      </w:r>
    </w:p>
    <w:p w14:paraId="71B89A04" w14:textId="77777777" w:rsidR="002D6344" w:rsidRDefault="002D6344" w:rsidP="002A5E45">
      <w:pPr>
        <w:spacing w:before="120" w:line="360" w:lineRule="auto"/>
        <w:ind w:left="4260" w:firstLine="284"/>
        <w:contextualSpacing/>
        <w:rPr>
          <w:rFonts w:ascii="Arial" w:hAnsi="Arial" w:cs="Arial"/>
          <w:b/>
          <w:sz w:val="22"/>
          <w:szCs w:val="22"/>
        </w:rPr>
      </w:pPr>
    </w:p>
    <w:p w14:paraId="72EE1DD6" w14:textId="352F46B7" w:rsidR="00D210FB" w:rsidRPr="007004C6" w:rsidRDefault="00B1009F" w:rsidP="002A5E45">
      <w:pPr>
        <w:spacing w:before="120" w:line="360" w:lineRule="auto"/>
        <w:ind w:left="4260" w:firstLine="284"/>
        <w:contextualSpacing/>
        <w:rPr>
          <w:rFonts w:ascii="Arial" w:hAnsi="Arial" w:cs="Arial"/>
          <w:b/>
          <w:sz w:val="22"/>
          <w:szCs w:val="22"/>
        </w:rPr>
      </w:pPr>
      <w:r w:rsidRPr="007004C6">
        <w:rPr>
          <w:rFonts w:ascii="Arial" w:hAnsi="Arial" w:cs="Arial"/>
          <w:b/>
          <w:sz w:val="22"/>
          <w:szCs w:val="22"/>
        </w:rPr>
        <w:t>§ 2</w:t>
      </w:r>
    </w:p>
    <w:p w14:paraId="041D5EB5" w14:textId="2D242D34" w:rsidR="00264EA4" w:rsidRPr="00B74472" w:rsidRDefault="003835EA" w:rsidP="002A5E45">
      <w:pPr>
        <w:spacing w:before="120" w:line="360" w:lineRule="auto"/>
        <w:ind w:left="3976"/>
        <w:contextualSpacing/>
        <w:rPr>
          <w:rFonts w:ascii="Arial" w:hAnsi="Arial" w:cs="Arial"/>
          <w:b/>
          <w:sz w:val="22"/>
          <w:szCs w:val="22"/>
        </w:rPr>
      </w:pPr>
      <w:r w:rsidRPr="007004C6">
        <w:rPr>
          <w:rFonts w:ascii="Arial" w:hAnsi="Arial" w:cs="Arial"/>
          <w:b/>
          <w:sz w:val="22"/>
          <w:szCs w:val="22"/>
        </w:rPr>
        <w:t xml:space="preserve">   </w:t>
      </w:r>
      <w:r w:rsidR="00264EA4" w:rsidRPr="007004C6">
        <w:rPr>
          <w:rFonts w:ascii="Arial" w:hAnsi="Arial" w:cs="Arial"/>
          <w:b/>
          <w:sz w:val="22"/>
          <w:szCs w:val="22"/>
        </w:rPr>
        <w:t>Prawo opcji</w:t>
      </w:r>
    </w:p>
    <w:p w14:paraId="6E5EBC8D" w14:textId="77777777" w:rsidR="007004C6" w:rsidRDefault="007004C6">
      <w:pPr>
        <w:pStyle w:val="Akapitzlist"/>
        <w:numPr>
          <w:ilvl w:val="0"/>
          <w:numId w:val="7"/>
        </w:numPr>
        <w:spacing w:line="360" w:lineRule="auto"/>
        <w:jc w:val="both"/>
        <w:rPr>
          <w:rFonts w:ascii="Arial" w:hAnsi="Arial" w:cs="Arial"/>
          <w:sz w:val="22"/>
          <w:szCs w:val="22"/>
        </w:rPr>
      </w:pPr>
      <w:r w:rsidRPr="00DF3310">
        <w:rPr>
          <w:rFonts w:ascii="Arial" w:hAnsi="Arial" w:cs="Arial"/>
          <w:sz w:val="22"/>
          <w:szCs w:val="22"/>
        </w:rPr>
        <w:t>Zapisu nie stosuje się.</w:t>
      </w:r>
    </w:p>
    <w:p w14:paraId="41CC3F32" w14:textId="77777777" w:rsidR="00AC4359" w:rsidRPr="00617025" w:rsidRDefault="00AC4359" w:rsidP="00AC4359">
      <w:pPr>
        <w:pStyle w:val="Akapitzlist"/>
        <w:spacing w:before="120" w:line="360" w:lineRule="auto"/>
        <w:ind w:left="-207"/>
        <w:jc w:val="both"/>
        <w:rPr>
          <w:rFonts w:ascii="Arial" w:hAnsi="Arial" w:cs="Arial"/>
          <w:b/>
          <w:sz w:val="22"/>
          <w:szCs w:val="22"/>
        </w:rPr>
      </w:pPr>
    </w:p>
    <w:p w14:paraId="35334FE4" w14:textId="73FB758F" w:rsidR="00617025" w:rsidRPr="00617025" w:rsidRDefault="00617025" w:rsidP="00617025">
      <w:pPr>
        <w:pStyle w:val="Akapitzlist"/>
        <w:spacing w:before="120" w:line="360" w:lineRule="auto"/>
        <w:ind w:left="-207"/>
        <w:jc w:val="center"/>
        <w:rPr>
          <w:rFonts w:ascii="Arial" w:hAnsi="Arial" w:cs="Arial"/>
          <w:b/>
          <w:sz w:val="22"/>
          <w:szCs w:val="22"/>
        </w:rPr>
      </w:pPr>
      <w:r>
        <w:rPr>
          <w:rFonts w:ascii="Arial" w:hAnsi="Arial" w:cs="Arial"/>
          <w:b/>
          <w:sz w:val="22"/>
          <w:szCs w:val="22"/>
        </w:rPr>
        <w:t>§ 3</w:t>
      </w:r>
    </w:p>
    <w:p w14:paraId="49CA091C" w14:textId="7812E918" w:rsidR="00DC5818" w:rsidRPr="009D70D2" w:rsidRDefault="00DC5818" w:rsidP="00B21B22">
      <w:pPr>
        <w:spacing w:line="360" w:lineRule="auto"/>
        <w:jc w:val="center"/>
        <w:rPr>
          <w:rFonts w:ascii="Arial" w:hAnsi="Arial" w:cs="Arial"/>
          <w:b/>
          <w:sz w:val="22"/>
          <w:szCs w:val="22"/>
        </w:rPr>
      </w:pPr>
      <w:r w:rsidRPr="009D70D2">
        <w:rPr>
          <w:rFonts w:ascii="Arial" w:hAnsi="Arial" w:cs="Arial"/>
          <w:b/>
          <w:sz w:val="22"/>
          <w:szCs w:val="22"/>
        </w:rPr>
        <w:t>Termin obowiązywania i realizacji Umowy</w:t>
      </w:r>
      <w:r w:rsidR="00E47FAE" w:rsidRPr="009D70D2">
        <w:rPr>
          <w:rFonts w:ascii="Arial" w:hAnsi="Arial" w:cs="Arial"/>
          <w:b/>
          <w:sz w:val="22"/>
          <w:szCs w:val="22"/>
        </w:rPr>
        <w:t xml:space="preserve"> </w:t>
      </w:r>
    </w:p>
    <w:p w14:paraId="2890E32F" w14:textId="0D4FBD4B" w:rsidR="008F3A7C" w:rsidRDefault="008F3A7C">
      <w:pPr>
        <w:pStyle w:val="Akapitzlist"/>
        <w:numPr>
          <w:ilvl w:val="0"/>
          <w:numId w:val="14"/>
        </w:numPr>
        <w:tabs>
          <w:tab w:val="clear" w:pos="360"/>
        </w:tabs>
        <w:spacing w:line="360" w:lineRule="auto"/>
        <w:ind w:left="-142" w:hanging="425"/>
        <w:jc w:val="both"/>
        <w:rPr>
          <w:rFonts w:ascii="Arial" w:hAnsi="Arial" w:cs="Arial"/>
          <w:sz w:val="22"/>
          <w:szCs w:val="22"/>
        </w:rPr>
      </w:pPr>
      <w:r w:rsidRPr="009D70D2">
        <w:rPr>
          <w:rFonts w:ascii="Arial" w:hAnsi="Arial" w:cs="Arial"/>
          <w:sz w:val="22"/>
          <w:szCs w:val="22"/>
        </w:rPr>
        <w:t xml:space="preserve">Wykonawca, zgodnie ze złożoną przez siebie ofertą, </w:t>
      </w:r>
      <w:r w:rsidR="00576F8B" w:rsidRPr="009D70D2">
        <w:rPr>
          <w:rFonts w:ascii="Arial" w:hAnsi="Arial" w:cs="Arial"/>
          <w:sz w:val="22"/>
          <w:szCs w:val="22"/>
        </w:rPr>
        <w:t>świadczył będzie</w:t>
      </w:r>
      <w:r w:rsidRPr="009D70D2">
        <w:rPr>
          <w:rFonts w:ascii="Arial" w:hAnsi="Arial" w:cs="Arial"/>
          <w:sz w:val="22"/>
          <w:szCs w:val="22"/>
        </w:rPr>
        <w:t xml:space="preserve"> Usługę, o której mowa w § </w:t>
      </w:r>
      <w:r w:rsidR="0085006E" w:rsidRPr="009D70D2">
        <w:rPr>
          <w:rFonts w:ascii="Arial" w:hAnsi="Arial" w:cs="Arial"/>
          <w:sz w:val="22"/>
          <w:szCs w:val="22"/>
        </w:rPr>
        <w:t xml:space="preserve">1 </w:t>
      </w:r>
      <w:r w:rsidR="00A06714">
        <w:rPr>
          <w:rFonts w:ascii="Arial" w:hAnsi="Arial" w:cs="Arial"/>
          <w:sz w:val="22"/>
          <w:szCs w:val="22"/>
        </w:rPr>
        <w:br/>
      </w:r>
      <w:r w:rsidR="0085006E" w:rsidRPr="009D70D2">
        <w:rPr>
          <w:rFonts w:ascii="Arial" w:hAnsi="Arial" w:cs="Arial"/>
          <w:sz w:val="22"/>
          <w:szCs w:val="22"/>
        </w:rPr>
        <w:t>w</w:t>
      </w:r>
      <w:r w:rsidR="00861041" w:rsidRPr="00861041">
        <w:rPr>
          <w:rFonts w:ascii="Arial" w:hAnsi="Arial" w:cs="Arial"/>
          <w:snapToGrid w:val="0"/>
          <w:sz w:val="22"/>
          <w:szCs w:val="22"/>
        </w:rPr>
        <w:t xml:space="preserve"> </w:t>
      </w:r>
      <w:r w:rsidR="00861041" w:rsidRPr="007004C6">
        <w:rPr>
          <w:rFonts w:ascii="Arial" w:hAnsi="Arial" w:cs="Arial"/>
          <w:snapToGrid w:val="0"/>
          <w:sz w:val="22"/>
          <w:szCs w:val="22"/>
        </w:rPr>
        <w:t xml:space="preserve">okresie od dnia </w:t>
      </w:r>
      <w:r w:rsidR="008740E9">
        <w:rPr>
          <w:rFonts w:ascii="Arial" w:hAnsi="Arial" w:cs="Arial"/>
          <w:b/>
          <w:bCs/>
          <w:snapToGrid w:val="0"/>
          <w:sz w:val="22"/>
          <w:szCs w:val="22"/>
        </w:rPr>
        <w:t>podpisania Umowy</w:t>
      </w:r>
      <w:r w:rsidR="001B092B" w:rsidRPr="001B092B">
        <w:rPr>
          <w:rFonts w:ascii="Arial" w:hAnsi="Arial" w:cs="Arial"/>
          <w:b/>
          <w:bCs/>
          <w:snapToGrid w:val="0"/>
          <w:sz w:val="22"/>
          <w:szCs w:val="22"/>
        </w:rPr>
        <w:t xml:space="preserve"> do dnia 31.12.202</w:t>
      </w:r>
      <w:r w:rsidR="008740E9">
        <w:rPr>
          <w:rFonts w:ascii="Arial" w:hAnsi="Arial" w:cs="Arial"/>
          <w:b/>
          <w:bCs/>
          <w:snapToGrid w:val="0"/>
          <w:sz w:val="22"/>
          <w:szCs w:val="22"/>
        </w:rPr>
        <w:t>5</w:t>
      </w:r>
      <w:r w:rsidR="001B092B" w:rsidRPr="001B092B">
        <w:rPr>
          <w:rFonts w:ascii="Arial" w:hAnsi="Arial" w:cs="Arial"/>
          <w:b/>
          <w:bCs/>
          <w:snapToGrid w:val="0"/>
          <w:sz w:val="22"/>
          <w:szCs w:val="22"/>
        </w:rPr>
        <w:t xml:space="preserve"> r.</w:t>
      </w:r>
    </w:p>
    <w:p w14:paraId="47412675" w14:textId="3CF984EB" w:rsidR="00861041" w:rsidRPr="00861041" w:rsidRDefault="00861041">
      <w:pPr>
        <w:numPr>
          <w:ilvl w:val="0"/>
          <w:numId w:val="14"/>
        </w:numPr>
        <w:tabs>
          <w:tab w:val="clear" w:pos="360"/>
          <w:tab w:val="num" w:pos="0"/>
        </w:tabs>
        <w:spacing w:line="360" w:lineRule="auto"/>
        <w:ind w:left="-142" w:hanging="425"/>
        <w:rPr>
          <w:rFonts w:ascii="Arial" w:hAnsi="Arial" w:cs="Arial"/>
          <w:sz w:val="22"/>
          <w:szCs w:val="22"/>
        </w:rPr>
      </w:pPr>
      <w:r w:rsidRPr="00861041">
        <w:rPr>
          <w:rFonts w:ascii="Arial" w:hAnsi="Arial" w:cs="Arial"/>
          <w:sz w:val="22"/>
          <w:szCs w:val="22"/>
        </w:rPr>
        <w:t xml:space="preserve">Usługi realizowane będą na terenie administrowanym przez Zakład Linii Kolejowych w </w:t>
      </w:r>
      <w:r w:rsidR="0085006E" w:rsidRPr="00861041">
        <w:rPr>
          <w:rFonts w:ascii="Arial" w:hAnsi="Arial" w:cs="Arial"/>
          <w:sz w:val="22"/>
          <w:szCs w:val="22"/>
        </w:rPr>
        <w:t xml:space="preserve">Wałbrzychu </w:t>
      </w:r>
      <w:r w:rsidR="00A06714">
        <w:rPr>
          <w:rFonts w:ascii="Arial" w:hAnsi="Arial" w:cs="Arial"/>
          <w:sz w:val="22"/>
          <w:szCs w:val="22"/>
        </w:rPr>
        <w:br/>
      </w:r>
      <w:r w:rsidR="0085006E" w:rsidRPr="00861041">
        <w:rPr>
          <w:rFonts w:ascii="Arial" w:hAnsi="Arial" w:cs="Arial"/>
          <w:sz w:val="22"/>
          <w:szCs w:val="22"/>
        </w:rPr>
        <w:t>w</w:t>
      </w:r>
      <w:r w:rsidRPr="00861041">
        <w:rPr>
          <w:rFonts w:ascii="Arial" w:hAnsi="Arial" w:cs="Arial"/>
          <w:sz w:val="22"/>
          <w:szCs w:val="22"/>
        </w:rPr>
        <w:t xml:space="preserve"> obrębie </w:t>
      </w:r>
      <w:r w:rsidRPr="002D6344">
        <w:rPr>
          <w:rFonts w:ascii="Arial" w:hAnsi="Arial" w:cs="Arial"/>
          <w:b/>
          <w:bCs/>
          <w:sz w:val="22"/>
          <w:szCs w:val="22"/>
        </w:rPr>
        <w:t xml:space="preserve">Sekcji Eksploatacji </w:t>
      </w:r>
      <w:r w:rsidR="002D6344" w:rsidRPr="002D6344">
        <w:rPr>
          <w:rFonts w:ascii="Arial" w:hAnsi="Arial" w:cs="Arial"/>
          <w:b/>
          <w:bCs/>
          <w:sz w:val="22"/>
          <w:szCs w:val="22"/>
        </w:rPr>
        <w:t>Wałbrzych</w:t>
      </w:r>
      <w:r w:rsidR="00E52CDF" w:rsidRPr="00E52CDF">
        <w:t xml:space="preserve"> </w:t>
      </w:r>
      <w:r w:rsidR="00E52CDF" w:rsidRPr="00E52CDF">
        <w:rPr>
          <w:rFonts w:ascii="Arial" w:hAnsi="Arial" w:cs="Arial"/>
          <w:b/>
          <w:bCs/>
          <w:sz w:val="22"/>
          <w:szCs w:val="22"/>
        </w:rPr>
        <w:t>plac magazynowy oraz hala drezyn</w:t>
      </w:r>
      <w:r w:rsidR="002D6344" w:rsidRPr="002D6344">
        <w:rPr>
          <w:rFonts w:ascii="Arial" w:hAnsi="Arial" w:cs="Arial"/>
          <w:b/>
          <w:bCs/>
          <w:sz w:val="22"/>
          <w:szCs w:val="22"/>
        </w:rPr>
        <w:t xml:space="preserve"> ul. Stacyjna 1</w:t>
      </w:r>
      <w:r w:rsidRPr="00861041">
        <w:rPr>
          <w:rFonts w:ascii="Arial" w:hAnsi="Arial" w:cs="Arial"/>
          <w:sz w:val="22"/>
          <w:szCs w:val="22"/>
        </w:rPr>
        <w:t xml:space="preserve">. </w:t>
      </w:r>
    </w:p>
    <w:p w14:paraId="75A1508D" w14:textId="3D4FEF71" w:rsidR="002B1D47" w:rsidRPr="00583304" w:rsidRDefault="002B1D47">
      <w:pPr>
        <w:pStyle w:val="Akapitzlist"/>
        <w:numPr>
          <w:ilvl w:val="0"/>
          <w:numId w:val="14"/>
        </w:numPr>
        <w:tabs>
          <w:tab w:val="clear" w:pos="360"/>
        </w:tabs>
        <w:spacing w:line="360" w:lineRule="auto"/>
        <w:ind w:left="-142" w:hanging="425"/>
        <w:contextualSpacing w:val="0"/>
        <w:jc w:val="both"/>
        <w:rPr>
          <w:rFonts w:ascii="Arial" w:hAnsi="Arial" w:cs="Arial"/>
          <w:sz w:val="22"/>
          <w:szCs w:val="22"/>
        </w:rPr>
      </w:pPr>
      <w:r w:rsidRPr="009D70D2">
        <w:rPr>
          <w:rFonts w:ascii="Arial" w:hAnsi="Arial" w:cs="Arial"/>
          <w:sz w:val="22"/>
          <w:szCs w:val="22"/>
        </w:rPr>
        <w:t xml:space="preserve">Odbiór Usług nastąpi protokolarnie przez upoważnionych przedstawicieli </w:t>
      </w:r>
      <w:r w:rsidR="0085006E" w:rsidRPr="009D70D2">
        <w:rPr>
          <w:rFonts w:ascii="Arial" w:hAnsi="Arial" w:cs="Arial"/>
          <w:sz w:val="22"/>
          <w:szCs w:val="22"/>
        </w:rPr>
        <w:t>Zamawiającego.</w:t>
      </w:r>
      <w:r w:rsidR="0085006E" w:rsidRPr="00B30444">
        <w:rPr>
          <w:rFonts w:ascii="Arial" w:hAnsi="Arial" w:cs="Arial"/>
          <w:sz w:val="22"/>
          <w:szCs w:val="22"/>
        </w:rPr>
        <w:t xml:space="preserve"> Protokół</w:t>
      </w:r>
      <w:r w:rsidR="00B30444" w:rsidRPr="00B30444">
        <w:rPr>
          <w:rFonts w:ascii="Arial" w:hAnsi="Arial" w:cs="Arial"/>
          <w:sz w:val="22"/>
          <w:szCs w:val="22"/>
        </w:rPr>
        <w:t xml:space="preserve"> odbioru sporządzony zostanie według wzoru stanowiącego </w:t>
      </w:r>
      <w:r w:rsidR="003C6669" w:rsidRPr="00583304">
        <w:rPr>
          <w:rFonts w:ascii="Arial" w:hAnsi="Arial" w:cs="Arial"/>
          <w:b/>
          <w:color w:val="000000" w:themeColor="text1"/>
          <w:sz w:val="22"/>
          <w:szCs w:val="22"/>
          <w:u w:val="single"/>
        </w:rPr>
        <w:t xml:space="preserve">Załącznik nr 4 </w:t>
      </w:r>
      <w:r w:rsidRPr="00B34A24">
        <w:rPr>
          <w:rFonts w:ascii="Arial" w:hAnsi="Arial" w:cs="Arial"/>
          <w:bCs/>
          <w:color w:val="000000" w:themeColor="text1"/>
          <w:sz w:val="22"/>
          <w:szCs w:val="22"/>
        </w:rPr>
        <w:t>do Umowy</w:t>
      </w:r>
      <w:r w:rsidRPr="00B34A24">
        <w:rPr>
          <w:rFonts w:ascii="Arial" w:hAnsi="Arial" w:cs="Arial"/>
          <w:bCs/>
          <w:color w:val="FF0000"/>
          <w:sz w:val="22"/>
          <w:szCs w:val="22"/>
        </w:rPr>
        <w:t>.</w:t>
      </w:r>
    </w:p>
    <w:p w14:paraId="30A71D9A" w14:textId="42837C77" w:rsidR="001C609D" w:rsidRPr="0085006E" w:rsidRDefault="002B1D47">
      <w:pPr>
        <w:pStyle w:val="Akapitzlist"/>
        <w:numPr>
          <w:ilvl w:val="0"/>
          <w:numId w:val="14"/>
        </w:numPr>
        <w:tabs>
          <w:tab w:val="clear" w:pos="360"/>
          <w:tab w:val="num" w:pos="-426"/>
        </w:tabs>
        <w:spacing w:line="360" w:lineRule="auto"/>
        <w:ind w:left="-142" w:hanging="425"/>
        <w:contextualSpacing w:val="0"/>
        <w:jc w:val="both"/>
        <w:rPr>
          <w:rFonts w:ascii="Arial" w:hAnsi="Arial" w:cs="Arial"/>
          <w:b/>
          <w:sz w:val="22"/>
          <w:szCs w:val="22"/>
        </w:rPr>
      </w:pPr>
      <w:r w:rsidRPr="0085006E">
        <w:rPr>
          <w:rFonts w:ascii="Arial" w:hAnsi="Arial" w:cs="Arial"/>
          <w:sz w:val="22"/>
          <w:szCs w:val="22"/>
        </w:rPr>
        <w:t>Wykonawca jest zobowiązany do niezwłocznego powiadomienia Zamawiającego o wystąpieniu jakichkolwiek okoliczności, które mogą mieć wpływ na wykonanie Usługi lub innych czynności objętych przedmiotem Umowy w uzgodnionym terminie.</w:t>
      </w:r>
    </w:p>
    <w:p w14:paraId="003640D7" w14:textId="77777777" w:rsidR="002D6344" w:rsidRDefault="002D6344" w:rsidP="00922479">
      <w:pPr>
        <w:spacing w:line="360" w:lineRule="auto"/>
        <w:jc w:val="center"/>
        <w:rPr>
          <w:rFonts w:ascii="Arial" w:hAnsi="Arial" w:cs="Arial"/>
          <w:b/>
          <w:sz w:val="22"/>
          <w:szCs w:val="22"/>
        </w:rPr>
      </w:pPr>
    </w:p>
    <w:p w14:paraId="03274D25" w14:textId="6A9C109D" w:rsidR="001C609D" w:rsidRPr="00922479" w:rsidRDefault="001C609D" w:rsidP="00922479">
      <w:pPr>
        <w:spacing w:line="360" w:lineRule="auto"/>
        <w:jc w:val="center"/>
        <w:rPr>
          <w:rFonts w:ascii="Arial" w:hAnsi="Arial" w:cs="Arial"/>
          <w:b/>
          <w:sz w:val="22"/>
          <w:szCs w:val="22"/>
        </w:rPr>
      </w:pPr>
      <w:r w:rsidRPr="007004C6">
        <w:rPr>
          <w:rFonts w:ascii="Arial" w:hAnsi="Arial" w:cs="Arial"/>
          <w:b/>
          <w:sz w:val="22"/>
          <w:szCs w:val="22"/>
        </w:rPr>
        <w:t>§</w:t>
      </w:r>
      <w:r w:rsidR="00B34A24" w:rsidRPr="007004C6">
        <w:rPr>
          <w:rFonts w:ascii="Arial" w:hAnsi="Arial" w:cs="Arial"/>
          <w:b/>
          <w:sz w:val="22"/>
          <w:szCs w:val="22"/>
        </w:rPr>
        <w:t>4</w:t>
      </w:r>
    </w:p>
    <w:p w14:paraId="4424F3FD"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Obowiązki Wykonawcy</w:t>
      </w:r>
    </w:p>
    <w:p w14:paraId="4205AD66" w14:textId="77777777" w:rsidR="008B6060" w:rsidRDefault="00B34A24" w:rsidP="008B6060">
      <w:pPr>
        <w:pStyle w:val="Akapitzlist"/>
        <w:numPr>
          <w:ilvl w:val="0"/>
          <w:numId w:val="28"/>
        </w:numPr>
        <w:spacing w:line="360" w:lineRule="auto"/>
        <w:ind w:left="-142" w:hanging="425"/>
        <w:jc w:val="both"/>
        <w:rPr>
          <w:rFonts w:ascii="Arial" w:hAnsi="Arial" w:cs="Arial"/>
          <w:sz w:val="22"/>
          <w:szCs w:val="22"/>
        </w:rPr>
      </w:pPr>
      <w:r w:rsidRPr="001B6E40">
        <w:rPr>
          <w:rFonts w:ascii="Arial" w:hAnsi="Arial" w:cs="Arial"/>
          <w:sz w:val="22"/>
          <w:szCs w:val="22"/>
        </w:rPr>
        <w:t>Wykonawca zobowiązuje się, ż</w:t>
      </w:r>
      <w:r>
        <w:rPr>
          <w:rFonts w:ascii="Arial" w:hAnsi="Arial" w:cs="Arial"/>
          <w:sz w:val="22"/>
          <w:szCs w:val="22"/>
        </w:rPr>
        <w:t>e przy realizacji Umowy</w:t>
      </w:r>
      <w:r w:rsidRPr="001B6E40">
        <w:rPr>
          <w:rFonts w:ascii="Arial" w:hAnsi="Arial" w:cs="Arial"/>
          <w:sz w:val="22"/>
          <w:szCs w:val="22"/>
        </w:rPr>
        <w:t xml:space="preserve"> </w:t>
      </w:r>
      <w:r w:rsidRPr="00922479">
        <w:rPr>
          <w:rFonts w:ascii="Arial" w:hAnsi="Arial" w:cs="Arial"/>
          <w:sz w:val="22"/>
          <w:szCs w:val="22"/>
        </w:rPr>
        <w:t xml:space="preserve">świadczył będzie Usługi </w:t>
      </w:r>
      <w:r w:rsidRPr="001B6E40">
        <w:rPr>
          <w:rFonts w:ascii="Arial" w:hAnsi="Arial" w:cs="Arial"/>
          <w:sz w:val="22"/>
          <w:szCs w:val="22"/>
        </w:rPr>
        <w:t>na rzecz Zamawiającego z dołożeniem najwyższej staranności, z uwzględnieniem profesjonalnego charakteru prowadzonej działalności oraz potrzeb Zamawiając</w:t>
      </w:r>
      <w:r>
        <w:rPr>
          <w:rFonts w:ascii="Arial" w:hAnsi="Arial" w:cs="Arial"/>
          <w:sz w:val="22"/>
          <w:szCs w:val="22"/>
        </w:rPr>
        <w:t>ego, zgodnie ze złożoną ofertą,</w:t>
      </w:r>
      <w:r w:rsidR="002D6344">
        <w:rPr>
          <w:rFonts w:ascii="Arial" w:hAnsi="Arial" w:cs="Arial"/>
          <w:sz w:val="22"/>
          <w:szCs w:val="22"/>
        </w:rPr>
        <w:t xml:space="preserve"> OPZ, </w:t>
      </w:r>
      <w:r w:rsidRPr="001B6E40">
        <w:rPr>
          <w:rFonts w:ascii="Arial" w:hAnsi="Arial" w:cs="Arial"/>
          <w:sz w:val="22"/>
          <w:szCs w:val="22"/>
        </w:rPr>
        <w:t>Umową oraz przepisami prawa powszechnie obowiązującymi.</w:t>
      </w:r>
    </w:p>
    <w:p w14:paraId="4883732D" w14:textId="5A59CC76" w:rsidR="0001148D" w:rsidRPr="008B6060" w:rsidRDefault="0001148D" w:rsidP="008B6060">
      <w:pPr>
        <w:pStyle w:val="Akapitzlist"/>
        <w:numPr>
          <w:ilvl w:val="0"/>
          <w:numId w:val="28"/>
        </w:numPr>
        <w:spacing w:line="360" w:lineRule="auto"/>
        <w:ind w:left="-142" w:hanging="425"/>
        <w:jc w:val="both"/>
        <w:rPr>
          <w:rFonts w:ascii="Arial" w:hAnsi="Arial" w:cs="Arial"/>
          <w:sz w:val="22"/>
          <w:szCs w:val="22"/>
        </w:rPr>
      </w:pPr>
      <w:r w:rsidRPr="008B6060">
        <w:rPr>
          <w:rFonts w:ascii="Arial" w:hAnsi="Arial" w:cs="Arial"/>
          <w:sz w:val="22"/>
          <w:szCs w:val="22"/>
        </w:rPr>
        <w:t>Wykonawca oświadcza, że posiada odpowiednią wiedzę, umiejętności oraz doświadczenie niezbędne do świadczenia Usług.</w:t>
      </w:r>
    </w:p>
    <w:p w14:paraId="3A7286DF" w14:textId="77777777" w:rsidR="00B34A24" w:rsidRDefault="00B34A24">
      <w:pPr>
        <w:pStyle w:val="Akapitzlist"/>
        <w:numPr>
          <w:ilvl w:val="0"/>
          <w:numId w:val="28"/>
        </w:numPr>
        <w:spacing w:line="360" w:lineRule="auto"/>
        <w:ind w:left="-142" w:hanging="425"/>
        <w:jc w:val="both"/>
        <w:rPr>
          <w:rFonts w:ascii="Arial" w:hAnsi="Arial" w:cs="Arial"/>
          <w:sz w:val="22"/>
          <w:szCs w:val="22"/>
        </w:rPr>
      </w:pPr>
      <w:r w:rsidRPr="001B6E40">
        <w:rPr>
          <w:rFonts w:ascii="Arial" w:hAnsi="Arial" w:cs="Arial"/>
          <w:sz w:val="22"/>
          <w:szCs w:val="22"/>
        </w:rPr>
        <w:t xml:space="preserve">Wykonawca gwarantuje, iż w realizacji Umowy w zakresie obowiązków Wykonawcy, nie będą brali udziału etatowi pracownicy PKP Polskie Linie Kolejowe S.A. </w:t>
      </w:r>
    </w:p>
    <w:p w14:paraId="56ACED28" w14:textId="77777777" w:rsidR="00B34A24" w:rsidRDefault="00B34A24">
      <w:pPr>
        <w:pStyle w:val="Akapitzlist"/>
        <w:numPr>
          <w:ilvl w:val="0"/>
          <w:numId w:val="28"/>
        </w:numPr>
        <w:spacing w:line="360" w:lineRule="auto"/>
        <w:ind w:left="-142" w:hanging="425"/>
        <w:jc w:val="both"/>
        <w:rPr>
          <w:rFonts w:ascii="Arial" w:hAnsi="Arial" w:cs="Arial"/>
          <w:sz w:val="22"/>
          <w:szCs w:val="22"/>
        </w:rPr>
      </w:pPr>
      <w:r w:rsidRPr="001B6E40">
        <w:rPr>
          <w:rFonts w:ascii="Arial" w:hAnsi="Arial" w:cs="Arial"/>
          <w:sz w:val="22"/>
          <w:szCs w:val="22"/>
        </w:rPr>
        <w:t>Wykonawca zobowiązuje się niezwłocznie powiadomić Zamawiającego o każdej zmianie numeru rachunku bankowego oraz wszelkich danych teleadresowych jego firmy.</w:t>
      </w:r>
    </w:p>
    <w:p w14:paraId="4C4EEDE4" w14:textId="77777777" w:rsidR="008B6060" w:rsidRDefault="008B6060" w:rsidP="008B6060">
      <w:pPr>
        <w:pStyle w:val="Akapitzlist"/>
        <w:numPr>
          <w:ilvl w:val="0"/>
          <w:numId w:val="28"/>
        </w:numPr>
        <w:spacing w:line="360" w:lineRule="auto"/>
        <w:ind w:left="0"/>
        <w:jc w:val="both"/>
        <w:rPr>
          <w:rFonts w:ascii="Arial" w:hAnsi="Arial" w:cs="Arial"/>
          <w:sz w:val="22"/>
          <w:szCs w:val="22"/>
        </w:rPr>
      </w:pPr>
      <w:r w:rsidRPr="008B6060">
        <w:rPr>
          <w:rFonts w:ascii="Arial" w:hAnsi="Arial" w:cs="Arial"/>
          <w:sz w:val="22"/>
          <w:szCs w:val="22"/>
        </w:rPr>
        <w:t>Wykonawca jest odpowiedzialny za odpady, których jest wytwórcą w wyniku realizacji Umowy.</w:t>
      </w:r>
    </w:p>
    <w:p w14:paraId="2C6381BF" w14:textId="77777777" w:rsidR="008B6060" w:rsidRDefault="008B6060" w:rsidP="008B6060">
      <w:pPr>
        <w:pStyle w:val="Akapitzlist"/>
        <w:numPr>
          <w:ilvl w:val="0"/>
          <w:numId w:val="28"/>
        </w:numPr>
        <w:spacing w:line="360" w:lineRule="auto"/>
        <w:ind w:left="0"/>
        <w:jc w:val="both"/>
        <w:rPr>
          <w:rFonts w:ascii="Arial" w:hAnsi="Arial" w:cs="Arial"/>
          <w:sz w:val="22"/>
          <w:szCs w:val="22"/>
        </w:rPr>
      </w:pPr>
      <w:r w:rsidRPr="008B6060">
        <w:rPr>
          <w:rFonts w:ascii="Arial" w:hAnsi="Arial" w:cs="Arial"/>
          <w:sz w:val="22"/>
          <w:szCs w:val="22"/>
        </w:rPr>
        <w:lastRenderedPageBreak/>
        <w:t>Wykonawca zobowiązany jest do magazynowania, transportu oraz dalszego zagospodarowania odpadów, których jest wytwórcą we własnym zakresie i na własny koszt zgodnie z ustawą o odpadach.</w:t>
      </w:r>
    </w:p>
    <w:p w14:paraId="34AE2996" w14:textId="2D5D8CB4" w:rsidR="008B6060" w:rsidRDefault="008B6060" w:rsidP="008B6060">
      <w:pPr>
        <w:pStyle w:val="Akapitzlist"/>
        <w:numPr>
          <w:ilvl w:val="0"/>
          <w:numId w:val="28"/>
        </w:numPr>
        <w:spacing w:line="360" w:lineRule="auto"/>
        <w:ind w:left="0"/>
        <w:jc w:val="both"/>
        <w:rPr>
          <w:rFonts w:ascii="Arial" w:hAnsi="Arial" w:cs="Arial"/>
          <w:sz w:val="22"/>
          <w:szCs w:val="22"/>
        </w:rPr>
      </w:pPr>
      <w:r w:rsidRPr="008B6060">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11" w:history="1">
        <w:r w:rsidRPr="00DE78B8">
          <w:rPr>
            <w:rStyle w:val="Hipercze"/>
            <w:rFonts w:ascii="Arial" w:hAnsi="Arial" w:cs="Arial"/>
            <w:sz w:val="22"/>
            <w:szCs w:val="22"/>
          </w:rPr>
          <w:t>www.plk-sa.pl</w:t>
        </w:r>
      </w:hyperlink>
    </w:p>
    <w:p w14:paraId="636A0922" w14:textId="56DB4335" w:rsidR="00B34A24" w:rsidRPr="008B6060" w:rsidRDefault="00B34A24" w:rsidP="008B6060">
      <w:pPr>
        <w:pStyle w:val="Akapitzlist"/>
        <w:numPr>
          <w:ilvl w:val="0"/>
          <w:numId w:val="28"/>
        </w:numPr>
        <w:spacing w:line="360" w:lineRule="auto"/>
        <w:ind w:left="0"/>
        <w:jc w:val="both"/>
        <w:rPr>
          <w:rFonts w:ascii="Arial" w:hAnsi="Arial" w:cs="Arial"/>
          <w:sz w:val="22"/>
          <w:szCs w:val="22"/>
        </w:rPr>
      </w:pPr>
      <w:r w:rsidRPr="008B6060">
        <w:rPr>
          <w:rFonts w:ascii="Arial" w:hAnsi="Arial" w:cs="Arial"/>
          <w:sz w:val="22"/>
          <w:szCs w:val="22"/>
        </w:rPr>
        <w:t>Przed rozpoczęciem realizacji Umowy Wykonawca we własnym zakresie wystąpi do PKP Polskie Linie Kolejowe S.A. Zakład Linii Kolejowych w Wałbrzychu Samodzielne Stanowisko ds. Ochrony Informacji, Planowania Kryzysowego i Spraw Obronnych – tel. 74 637 46 90, tel. kom. 668 028 404</w:t>
      </w:r>
      <w:r w:rsidRPr="008B6060">
        <w:rPr>
          <w:rFonts w:ascii="Arial" w:hAnsi="Arial" w:cs="Arial"/>
          <w:sz w:val="22"/>
          <w:szCs w:val="22"/>
          <w:u w:val="single"/>
        </w:rPr>
        <w:t xml:space="preserve"> </w:t>
      </w:r>
      <w:r w:rsidRPr="008B6060">
        <w:rPr>
          <w:rFonts w:ascii="Arial" w:hAnsi="Arial" w:cs="Arial"/>
          <w:sz w:val="22"/>
          <w:szCs w:val="22"/>
          <w:u w:val="single"/>
        </w:rPr>
        <w:br/>
      </w:r>
      <w:r w:rsidRPr="008B6060">
        <w:rPr>
          <w:rFonts w:ascii="Arial" w:hAnsi="Arial" w:cs="Arial"/>
          <w:sz w:val="22"/>
          <w:szCs w:val="22"/>
        </w:rPr>
        <w:t>o wydanie zezwolenia na wejście na teren kolejowy przy realizacji Umowy.</w:t>
      </w:r>
    </w:p>
    <w:p w14:paraId="608108C4" w14:textId="731013A3" w:rsidR="009D3F56" w:rsidRDefault="009D3F56" w:rsidP="009D3F56">
      <w:pPr>
        <w:spacing w:line="360" w:lineRule="auto"/>
        <w:rPr>
          <w:rFonts w:ascii="Arial" w:hAnsi="Arial" w:cs="Arial"/>
          <w:b/>
          <w:sz w:val="22"/>
          <w:szCs w:val="22"/>
        </w:rPr>
      </w:pPr>
    </w:p>
    <w:p w14:paraId="5E49B9CD" w14:textId="77777777" w:rsidR="003835EA" w:rsidRDefault="003835EA" w:rsidP="00922479">
      <w:pPr>
        <w:spacing w:line="360" w:lineRule="auto"/>
        <w:jc w:val="center"/>
        <w:rPr>
          <w:rFonts w:ascii="Arial" w:hAnsi="Arial" w:cs="Arial"/>
          <w:b/>
          <w:sz w:val="22"/>
          <w:szCs w:val="22"/>
        </w:rPr>
      </w:pPr>
    </w:p>
    <w:p w14:paraId="4A6496CF" w14:textId="6EC3C780" w:rsidR="0078128D" w:rsidRPr="00922479" w:rsidRDefault="00B1009F" w:rsidP="00922479">
      <w:pPr>
        <w:spacing w:line="360" w:lineRule="auto"/>
        <w:jc w:val="center"/>
        <w:rPr>
          <w:rFonts w:ascii="Arial" w:hAnsi="Arial" w:cs="Arial"/>
          <w:b/>
          <w:sz w:val="22"/>
          <w:szCs w:val="22"/>
        </w:rPr>
      </w:pPr>
      <w:r>
        <w:rPr>
          <w:rFonts w:ascii="Arial" w:hAnsi="Arial" w:cs="Arial"/>
          <w:b/>
          <w:sz w:val="22"/>
          <w:szCs w:val="22"/>
        </w:rPr>
        <w:t xml:space="preserve">§ </w:t>
      </w:r>
      <w:r w:rsidR="0025780C">
        <w:rPr>
          <w:rFonts w:ascii="Arial" w:hAnsi="Arial" w:cs="Arial"/>
          <w:b/>
          <w:sz w:val="22"/>
          <w:szCs w:val="22"/>
        </w:rPr>
        <w:t>5</w:t>
      </w:r>
    </w:p>
    <w:p w14:paraId="0FFA6B0B" w14:textId="74680F0B"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022BCAC7" w14:textId="4E150563" w:rsidR="00EE7D90" w:rsidRDefault="00A932DA">
      <w:pPr>
        <w:numPr>
          <w:ilvl w:val="0"/>
          <w:numId w:val="9"/>
        </w:numPr>
        <w:tabs>
          <w:tab w:val="clear" w:pos="720"/>
          <w:tab w:val="num" w:pos="426"/>
        </w:tabs>
        <w:spacing w:line="360" w:lineRule="auto"/>
        <w:ind w:left="-142" w:hanging="357"/>
        <w:jc w:val="both"/>
        <w:rPr>
          <w:rFonts w:ascii="Arial" w:hAnsi="Arial" w:cs="Arial"/>
          <w:sz w:val="22"/>
          <w:szCs w:val="22"/>
        </w:rPr>
      </w:pPr>
      <w:r w:rsidRPr="00922479">
        <w:rPr>
          <w:rFonts w:ascii="Arial" w:hAnsi="Arial" w:cs="Arial"/>
          <w:sz w:val="22"/>
          <w:szCs w:val="22"/>
        </w:rPr>
        <w:t>Zamawiający zobowiązuje się współdziałać</w:t>
      </w:r>
      <w:r w:rsidR="00B66631" w:rsidRPr="00922479">
        <w:rPr>
          <w:rFonts w:ascii="Arial" w:hAnsi="Arial" w:cs="Arial"/>
          <w:sz w:val="22"/>
          <w:szCs w:val="22"/>
        </w:rPr>
        <w:t xml:space="preserve"> z </w:t>
      </w:r>
      <w:r w:rsidRPr="00922479">
        <w:rPr>
          <w:rFonts w:ascii="Arial" w:hAnsi="Arial" w:cs="Arial"/>
          <w:sz w:val="22"/>
          <w:szCs w:val="22"/>
        </w:rPr>
        <w:t>Wykonawcą</w:t>
      </w:r>
      <w:r w:rsidR="00B66631" w:rsidRPr="00922479">
        <w:rPr>
          <w:rFonts w:ascii="Arial" w:hAnsi="Arial" w:cs="Arial"/>
          <w:sz w:val="22"/>
          <w:szCs w:val="22"/>
        </w:rPr>
        <w:t xml:space="preserve"> w </w:t>
      </w:r>
      <w:r w:rsidRPr="00922479">
        <w:rPr>
          <w:rFonts w:ascii="Arial" w:hAnsi="Arial" w:cs="Arial"/>
          <w:sz w:val="22"/>
          <w:szCs w:val="22"/>
        </w:rPr>
        <w:t>celu zapewnienia należytego wykonania Umowy,</w:t>
      </w:r>
      <w:r w:rsidR="00B66631" w:rsidRPr="00922479">
        <w:rPr>
          <w:rFonts w:ascii="Arial" w:hAnsi="Arial" w:cs="Arial"/>
          <w:sz w:val="22"/>
          <w:szCs w:val="22"/>
        </w:rPr>
        <w:t xml:space="preserve"> w </w:t>
      </w:r>
      <w:r w:rsidRPr="00922479">
        <w:rPr>
          <w:rFonts w:ascii="Arial" w:hAnsi="Arial" w:cs="Arial"/>
          <w:sz w:val="22"/>
          <w:szCs w:val="22"/>
        </w:rPr>
        <w:t>szczególności udzielać wszelkich niezbędnych informacji związanych</w:t>
      </w:r>
      <w:r w:rsidR="00B66631" w:rsidRPr="00922479">
        <w:rPr>
          <w:rFonts w:ascii="Arial" w:hAnsi="Arial" w:cs="Arial"/>
          <w:sz w:val="22"/>
          <w:szCs w:val="22"/>
        </w:rPr>
        <w:t xml:space="preserve"> z </w:t>
      </w:r>
      <w:r w:rsidRPr="00922479">
        <w:rPr>
          <w:rFonts w:ascii="Arial" w:hAnsi="Arial" w:cs="Arial"/>
          <w:sz w:val="22"/>
          <w:szCs w:val="22"/>
        </w:rPr>
        <w:t xml:space="preserve">realizacją Umowy, a także do zapłaty umówionego </w:t>
      </w:r>
      <w:r w:rsidR="005A30E0" w:rsidRPr="00922479">
        <w:rPr>
          <w:rFonts w:ascii="Arial" w:hAnsi="Arial" w:cs="Arial"/>
          <w:sz w:val="22"/>
          <w:szCs w:val="22"/>
        </w:rPr>
        <w:t xml:space="preserve">Wynagrodzenia </w:t>
      </w:r>
      <w:r w:rsidRPr="00922479">
        <w:rPr>
          <w:rFonts w:ascii="Arial" w:hAnsi="Arial" w:cs="Arial"/>
          <w:sz w:val="22"/>
          <w:szCs w:val="22"/>
        </w:rPr>
        <w:t>zgodnie</w:t>
      </w:r>
      <w:r w:rsidR="00B66631" w:rsidRPr="00922479">
        <w:rPr>
          <w:rFonts w:ascii="Arial" w:hAnsi="Arial" w:cs="Arial"/>
          <w:sz w:val="22"/>
          <w:szCs w:val="22"/>
        </w:rPr>
        <w:t xml:space="preserve"> z </w:t>
      </w:r>
      <w:r w:rsidRPr="00922479">
        <w:rPr>
          <w:rFonts w:ascii="Arial" w:hAnsi="Arial" w:cs="Arial"/>
          <w:sz w:val="22"/>
          <w:szCs w:val="22"/>
        </w:rPr>
        <w:t>Umową.</w:t>
      </w:r>
    </w:p>
    <w:p w14:paraId="652142A3" w14:textId="0B25EC0C" w:rsidR="00EA35A1" w:rsidRDefault="00EA35A1">
      <w:pPr>
        <w:numPr>
          <w:ilvl w:val="0"/>
          <w:numId w:val="9"/>
        </w:numPr>
        <w:tabs>
          <w:tab w:val="clear" w:pos="720"/>
          <w:tab w:val="num" w:pos="426"/>
        </w:tabs>
        <w:spacing w:line="360" w:lineRule="auto"/>
        <w:ind w:left="-142" w:hanging="357"/>
        <w:jc w:val="both"/>
        <w:rPr>
          <w:rFonts w:ascii="Arial" w:hAnsi="Arial" w:cs="Arial"/>
          <w:sz w:val="22"/>
          <w:szCs w:val="22"/>
        </w:rPr>
      </w:pPr>
      <w:r>
        <w:rPr>
          <w:rFonts w:ascii="Arial" w:hAnsi="Arial" w:cs="Arial"/>
          <w:sz w:val="22"/>
          <w:szCs w:val="22"/>
        </w:rPr>
        <w:t>Zamawiający zobowiązany jest do odbioru Usług należytej jakości.</w:t>
      </w:r>
    </w:p>
    <w:p w14:paraId="4A18624F" w14:textId="77777777" w:rsidR="009D3F56" w:rsidRDefault="009D3F56" w:rsidP="005374BB">
      <w:pPr>
        <w:spacing w:line="360" w:lineRule="auto"/>
        <w:rPr>
          <w:rFonts w:ascii="Arial" w:hAnsi="Arial" w:cs="Arial"/>
          <w:b/>
          <w:sz w:val="22"/>
          <w:szCs w:val="22"/>
        </w:rPr>
      </w:pPr>
    </w:p>
    <w:p w14:paraId="78198F2C" w14:textId="33D967F9" w:rsidR="0078128D" w:rsidRPr="00922479" w:rsidRDefault="00907CDB" w:rsidP="00922479">
      <w:pPr>
        <w:spacing w:line="360" w:lineRule="auto"/>
        <w:jc w:val="center"/>
        <w:rPr>
          <w:rFonts w:ascii="Arial" w:hAnsi="Arial" w:cs="Arial"/>
          <w:b/>
          <w:sz w:val="22"/>
          <w:szCs w:val="22"/>
        </w:rPr>
      </w:pPr>
      <w:r>
        <w:rPr>
          <w:rFonts w:ascii="Arial" w:hAnsi="Arial" w:cs="Arial"/>
          <w:b/>
          <w:sz w:val="22"/>
          <w:szCs w:val="22"/>
        </w:rPr>
        <w:t xml:space="preserve">§ </w:t>
      </w:r>
      <w:r w:rsidR="0025780C">
        <w:rPr>
          <w:rFonts w:ascii="Arial" w:hAnsi="Arial" w:cs="Arial"/>
          <w:b/>
          <w:sz w:val="22"/>
          <w:szCs w:val="22"/>
        </w:rPr>
        <w:t>6</w:t>
      </w:r>
    </w:p>
    <w:p w14:paraId="07968EA3" w14:textId="2D4E4BE2" w:rsidR="0078128D" w:rsidRPr="00922479" w:rsidRDefault="00A932DA" w:rsidP="00922479">
      <w:pPr>
        <w:spacing w:line="360" w:lineRule="auto"/>
        <w:jc w:val="center"/>
        <w:rPr>
          <w:rFonts w:ascii="Arial" w:hAnsi="Arial" w:cs="Arial"/>
          <w:b/>
          <w:sz w:val="22"/>
          <w:szCs w:val="22"/>
        </w:rPr>
      </w:pPr>
      <w:r w:rsidRPr="00922479">
        <w:rPr>
          <w:rFonts w:ascii="Arial" w:hAnsi="Arial" w:cs="Arial"/>
          <w:b/>
          <w:sz w:val="22"/>
          <w:szCs w:val="22"/>
        </w:rPr>
        <w:t>Podwykonawcy</w:t>
      </w:r>
    </w:p>
    <w:p w14:paraId="20494D9B" w14:textId="4836F290" w:rsidR="008141C9" w:rsidRDefault="00A932DA" w:rsidP="008C197B">
      <w:pPr>
        <w:spacing w:line="360" w:lineRule="auto"/>
        <w:rPr>
          <w:rFonts w:ascii="Arial" w:hAnsi="Arial" w:cs="Arial"/>
          <w:sz w:val="22"/>
          <w:szCs w:val="22"/>
        </w:rPr>
      </w:pPr>
      <w:r w:rsidRPr="007E54FF">
        <w:rPr>
          <w:rFonts w:ascii="Arial" w:hAnsi="Arial" w:cs="Arial"/>
          <w:sz w:val="22"/>
          <w:szCs w:val="22"/>
        </w:rPr>
        <w:t xml:space="preserve">Przy wykonywaniu Umowy Wykonawca </w:t>
      </w:r>
      <w:r w:rsidRPr="0006021F">
        <w:rPr>
          <w:rFonts w:ascii="Arial" w:hAnsi="Arial" w:cs="Arial"/>
          <w:b/>
          <w:bCs/>
          <w:sz w:val="22"/>
          <w:szCs w:val="22"/>
        </w:rPr>
        <w:t>nie może</w:t>
      </w:r>
      <w:r w:rsidRPr="007E54FF">
        <w:rPr>
          <w:rFonts w:ascii="Arial" w:hAnsi="Arial" w:cs="Arial"/>
          <w:sz w:val="22"/>
          <w:szCs w:val="22"/>
        </w:rPr>
        <w:t xml:space="preserve"> posługiwać</w:t>
      </w:r>
      <w:r w:rsidR="00503C32">
        <w:rPr>
          <w:rFonts w:ascii="Arial" w:hAnsi="Arial" w:cs="Arial"/>
          <w:sz w:val="22"/>
          <w:szCs w:val="22"/>
        </w:rPr>
        <w:t xml:space="preserve"> się podwykonawcami (dalej: </w:t>
      </w:r>
      <w:r w:rsidRPr="007E54FF">
        <w:rPr>
          <w:rFonts w:ascii="Arial" w:hAnsi="Arial" w:cs="Arial"/>
          <w:sz w:val="22"/>
          <w:szCs w:val="22"/>
        </w:rPr>
        <w:t>„</w:t>
      </w:r>
      <w:r w:rsidRPr="007E54FF">
        <w:rPr>
          <w:rFonts w:ascii="Arial" w:hAnsi="Arial" w:cs="Arial"/>
          <w:b/>
          <w:sz w:val="22"/>
          <w:szCs w:val="22"/>
        </w:rPr>
        <w:t>Podwykonawcy</w:t>
      </w:r>
      <w:r w:rsidRPr="007E54FF">
        <w:rPr>
          <w:rFonts w:ascii="Arial" w:hAnsi="Arial" w:cs="Arial"/>
          <w:sz w:val="22"/>
          <w:szCs w:val="22"/>
        </w:rPr>
        <w:t xml:space="preserve">”). </w:t>
      </w:r>
    </w:p>
    <w:p w14:paraId="6878B7E6" w14:textId="77777777" w:rsidR="005374BB" w:rsidRPr="007E54FF" w:rsidRDefault="005374BB" w:rsidP="008C197B">
      <w:pPr>
        <w:spacing w:line="360" w:lineRule="auto"/>
        <w:rPr>
          <w:rFonts w:ascii="Arial" w:hAnsi="Arial" w:cs="Arial"/>
          <w:b/>
          <w:sz w:val="22"/>
          <w:szCs w:val="22"/>
        </w:rPr>
      </w:pPr>
    </w:p>
    <w:p w14:paraId="166F4411" w14:textId="7A03278D" w:rsidR="0078128D" w:rsidRPr="00922479" w:rsidRDefault="00907CDB" w:rsidP="008141C9">
      <w:pPr>
        <w:spacing w:line="360" w:lineRule="auto"/>
        <w:ind w:left="-142"/>
        <w:jc w:val="center"/>
        <w:rPr>
          <w:rFonts w:ascii="Arial" w:hAnsi="Arial" w:cs="Arial"/>
          <w:b/>
          <w:sz w:val="22"/>
          <w:szCs w:val="22"/>
        </w:rPr>
      </w:pPr>
      <w:r>
        <w:rPr>
          <w:rFonts w:ascii="Arial" w:hAnsi="Arial" w:cs="Arial"/>
          <w:b/>
          <w:sz w:val="22"/>
          <w:szCs w:val="22"/>
        </w:rPr>
        <w:t xml:space="preserve">§ </w:t>
      </w:r>
      <w:r w:rsidR="0025780C">
        <w:rPr>
          <w:rFonts w:ascii="Arial" w:hAnsi="Arial" w:cs="Arial"/>
          <w:b/>
          <w:sz w:val="22"/>
          <w:szCs w:val="22"/>
        </w:rPr>
        <w:t>7</w:t>
      </w:r>
    </w:p>
    <w:p w14:paraId="4592ED82"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Wynagrodzenie</w:t>
      </w:r>
    </w:p>
    <w:p w14:paraId="11D3E824" w14:textId="77777777" w:rsidR="00285F9E" w:rsidRDefault="001F5D6D" w:rsidP="002D6344">
      <w:pPr>
        <w:numPr>
          <w:ilvl w:val="1"/>
          <w:numId w:val="6"/>
        </w:numPr>
        <w:spacing w:before="120" w:after="120" w:line="360" w:lineRule="auto"/>
        <w:ind w:left="-142" w:hanging="425"/>
        <w:jc w:val="both"/>
        <w:rPr>
          <w:rFonts w:ascii="Arial" w:hAnsi="Arial" w:cs="Arial"/>
          <w:sz w:val="22"/>
          <w:szCs w:val="22"/>
        </w:rPr>
      </w:pPr>
      <w:r w:rsidRPr="001F5D6D">
        <w:rPr>
          <w:rFonts w:ascii="Arial" w:hAnsi="Arial" w:cs="Arial"/>
          <w:sz w:val="22"/>
          <w:szCs w:val="22"/>
        </w:rPr>
        <w:t>Z tytułu należytego wykonywania Umowy Wykonawcy przysługuje wynagrodzenie (dalej: „</w:t>
      </w:r>
      <w:r w:rsidRPr="001F5D6D">
        <w:rPr>
          <w:rFonts w:ascii="Arial" w:hAnsi="Arial" w:cs="Arial"/>
          <w:b/>
          <w:sz w:val="22"/>
          <w:szCs w:val="22"/>
        </w:rPr>
        <w:t>Wynagrodzenie</w:t>
      </w:r>
      <w:r w:rsidRPr="001F5D6D">
        <w:rPr>
          <w:rFonts w:ascii="Arial" w:hAnsi="Arial" w:cs="Arial"/>
          <w:sz w:val="22"/>
          <w:szCs w:val="22"/>
        </w:rPr>
        <w:t>”) zgodne ze złożoną przez Wykonawcę ofertą w kwocie</w:t>
      </w:r>
      <w:r w:rsidR="00285F9E">
        <w:rPr>
          <w:rFonts w:ascii="Arial" w:hAnsi="Arial" w:cs="Arial"/>
          <w:sz w:val="22"/>
          <w:szCs w:val="22"/>
        </w:rPr>
        <w:t>:</w:t>
      </w:r>
    </w:p>
    <w:p w14:paraId="29B8493D" w14:textId="720A57B6" w:rsidR="0073613A" w:rsidRPr="00285F9E" w:rsidRDefault="001A3456" w:rsidP="00285F9E">
      <w:pPr>
        <w:spacing w:before="120" w:after="120" w:line="276" w:lineRule="auto"/>
        <w:ind w:left="-142"/>
        <w:jc w:val="both"/>
        <w:rPr>
          <w:rFonts w:ascii="Arial" w:hAnsi="Arial" w:cs="Arial"/>
          <w:sz w:val="22"/>
          <w:szCs w:val="22"/>
        </w:rPr>
      </w:pPr>
      <w:r w:rsidRPr="00285F9E">
        <w:rPr>
          <w:rFonts w:ascii="Arial" w:hAnsi="Arial" w:cs="Arial"/>
          <w:sz w:val="22"/>
          <w:szCs w:val="22"/>
        </w:rPr>
        <w:t xml:space="preserve">w zakresie Usług </w:t>
      </w:r>
      <w:r w:rsidR="0073613A" w:rsidRPr="00285F9E">
        <w:rPr>
          <w:rFonts w:ascii="Arial" w:hAnsi="Arial" w:cs="Arial"/>
          <w:sz w:val="22"/>
          <w:szCs w:val="22"/>
        </w:rPr>
        <w:t>całkowita łączna maksymalna wartość Wynagrodzenia nie przekroczy kwoty:</w:t>
      </w:r>
    </w:p>
    <w:p w14:paraId="74E9703D" w14:textId="08C7818D" w:rsidR="0073613A" w:rsidRPr="001F5D6D" w:rsidRDefault="0073613A">
      <w:pPr>
        <w:numPr>
          <w:ilvl w:val="0"/>
          <w:numId w:val="26"/>
        </w:numPr>
        <w:spacing w:before="120" w:after="120" w:line="360" w:lineRule="auto"/>
        <w:ind w:left="851" w:hanging="425"/>
        <w:contextualSpacing/>
        <w:jc w:val="both"/>
        <w:rPr>
          <w:rFonts w:ascii="Arial" w:hAnsi="Arial" w:cs="Arial"/>
          <w:sz w:val="22"/>
          <w:szCs w:val="22"/>
        </w:rPr>
      </w:pPr>
      <w:r w:rsidRPr="001F5D6D">
        <w:rPr>
          <w:rFonts w:ascii="Arial" w:hAnsi="Arial" w:cs="Arial"/>
          <w:sz w:val="22"/>
          <w:szCs w:val="22"/>
        </w:rPr>
        <w:t xml:space="preserve">Netto </w:t>
      </w:r>
      <w:r>
        <w:rPr>
          <w:rFonts w:ascii="Arial" w:hAnsi="Arial" w:cs="Arial"/>
          <w:b/>
          <w:sz w:val="22"/>
          <w:szCs w:val="22"/>
        </w:rPr>
        <w:t>…………</w:t>
      </w:r>
      <w:r w:rsidR="002D6344">
        <w:rPr>
          <w:rFonts w:ascii="Arial" w:hAnsi="Arial" w:cs="Arial"/>
          <w:b/>
          <w:sz w:val="22"/>
          <w:szCs w:val="22"/>
        </w:rPr>
        <w:t>……</w:t>
      </w:r>
      <w:r>
        <w:rPr>
          <w:rFonts w:ascii="Arial" w:hAnsi="Arial" w:cs="Arial"/>
          <w:b/>
          <w:sz w:val="22"/>
          <w:szCs w:val="22"/>
        </w:rPr>
        <w:t>.</w:t>
      </w:r>
      <w:r w:rsidRPr="002E4425">
        <w:rPr>
          <w:rFonts w:ascii="Arial" w:hAnsi="Arial" w:cs="Arial"/>
          <w:b/>
          <w:sz w:val="22"/>
          <w:szCs w:val="22"/>
        </w:rPr>
        <w:t xml:space="preserve"> PLN</w:t>
      </w:r>
      <w:r w:rsidRPr="001F5D6D">
        <w:rPr>
          <w:rFonts w:ascii="Arial" w:hAnsi="Arial" w:cs="Arial"/>
          <w:sz w:val="22"/>
          <w:szCs w:val="22"/>
        </w:rPr>
        <w:t xml:space="preserve"> (słownie:</w:t>
      </w:r>
      <w:r>
        <w:rPr>
          <w:rFonts w:ascii="Arial" w:hAnsi="Arial" w:cs="Arial"/>
          <w:sz w:val="22"/>
          <w:szCs w:val="22"/>
        </w:rPr>
        <w:t xml:space="preserve"> …………………………………</w:t>
      </w:r>
      <w:r w:rsidR="002D6344">
        <w:rPr>
          <w:rFonts w:ascii="Arial" w:hAnsi="Arial" w:cs="Arial"/>
          <w:sz w:val="22"/>
          <w:szCs w:val="22"/>
        </w:rPr>
        <w:t>……</w:t>
      </w:r>
      <w:r w:rsidRPr="001F5D6D">
        <w:rPr>
          <w:rFonts w:ascii="Arial" w:hAnsi="Arial" w:cs="Arial"/>
          <w:sz w:val="22"/>
          <w:szCs w:val="22"/>
        </w:rPr>
        <w:t>)</w:t>
      </w:r>
    </w:p>
    <w:p w14:paraId="3A83D56A" w14:textId="6AB0E75A" w:rsidR="0073613A" w:rsidRDefault="0073613A">
      <w:pPr>
        <w:numPr>
          <w:ilvl w:val="0"/>
          <w:numId w:val="26"/>
        </w:numPr>
        <w:spacing w:before="120" w:after="120" w:line="360" w:lineRule="auto"/>
        <w:ind w:left="709" w:hanging="283"/>
        <w:contextualSpacing/>
        <w:jc w:val="both"/>
        <w:rPr>
          <w:rFonts w:ascii="Arial" w:hAnsi="Arial" w:cs="Arial"/>
          <w:sz w:val="22"/>
          <w:szCs w:val="22"/>
        </w:rPr>
      </w:pPr>
      <w:r>
        <w:rPr>
          <w:rFonts w:ascii="Arial" w:hAnsi="Arial" w:cs="Arial"/>
          <w:sz w:val="22"/>
          <w:szCs w:val="22"/>
        </w:rPr>
        <w:t xml:space="preserve"> </w:t>
      </w:r>
      <w:r w:rsidRPr="001F5D6D">
        <w:rPr>
          <w:rFonts w:ascii="Arial" w:hAnsi="Arial" w:cs="Arial"/>
          <w:sz w:val="22"/>
          <w:szCs w:val="22"/>
        </w:rPr>
        <w:t xml:space="preserve"> VAT </w:t>
      </w:r>
      <w:r w:rsidR="00E816A5">
        <w:rPr>
          <w:rFonts w:ascii="Arial" w:hAnsi="Arial" w:cs="Arial"/>
          <w:b/>
          <w:sz w:val="22"/>
          <w:szCs w:val="22"/>
        </w:rPr>
        <w:t xml:space="preserve">  </w:t>
      </w:r>
      <w:r w:rsidRPr="002E4425">
        <w:rPr>
          <w:rFonts w:ascii="Arial" w:hAnsi="Arial" w:cs="Arial"/>
          <w:b/>
          <w:sz w:val="22"/>
          <w:szCs w:val="22"/>
        </w:rPr>
        <w:t xml:space="preserve">% </w:t>
      </w:r>
      <w:r>
        <w:rPr>
          <w:rFonts w:ascii="Arial" w:hAnsi="Arial" w:cs="Arial"/>
          <w:b/>
          <w:sz w:val="22"/>
          <w:szCs w:val="22"/>
        </w:rPr>
        <w:t>…………………….</w:t>
      </w:r>
      <w:r w:rsidRPr="002E4425">
        <w:rPr>
          <w:rFonts w:ascii="Arial" w:hAnsi="Arial" w:cs="Arial"/>
          <w:b/>
          <w:sz w:val="22"/>
          <w:szCs w:val="22"/>
        </w:rPr>
        <w:t xml:space="preserve"> PLN</w:t>
      </w:r>
      <w:r w:rsidRPr="001F5D6D">
        <w:rPr>
          <w:rFonts w:ascii="Arial" w:hAnsi="Arial" w:cs="Arial"/>
          <w:sz w:val="22"/>
          <w:szCs w:val="22"/>
        </w:rPr>
        <w:t xml:space="preserve"> (słownie</w:t>
      </w:r>
      <w:r>
        <w:rPr>
          <w:rFonts w:ascii="Arial" w:hAnsi="Arial" w:cs="Arial"/>
          <w:sz w:val="22"/>
          <w:szCs w:val="22"/>
        </w:rPr>
        <w:t>: …………………………</w:t>
      </w:r>
      <w:r w:rsidR="002D6344">
        <w:rPr>
          <w:rFonts w:ascii="Arial" w:hAnsi="Arial" w:cs="Arial"/>
          <w:sz w:val="22"/>
          <w:szCs w:val="22"/>
        </w:rPr>
        <w:t>……</w:t>
      </w:r>
      <w:r>
        <w:rPr>
          <w:rFonts w:ascii="Arial" w:hAnsi="Arial" w:cs="Arial"/>
          <w:sz w:val="22"/>
          <w:szCs w:val="22"/>
        </w:rPr>
        <w:t>)</w:t>
      </w:r>
    </w:p>
    <w:p w14:paraId="1D90E747" w14:textId="51770DC3" w:rsidR="0073613A" w:rsidRDefault="0073613A" w:rsidP="004D4717">
      <w:pPr>
        <w:numPr>
          <w:ilvl w:val="0"/>
          <w:numId w:val="26"/>
        </w:numPr>
        <w:spacing w:before="120" w:after="120" w:line="360" w:lineRule="auto"/>
        <w:ind w:left="709" w:hanging="283"/>
        <w:contextualSpacing/>
        <w:jc w:val="both"/>
        <w:rPr>
          <w:rFonts w:ascii="Arial" w:hAnsi="Arial" w:cs="Arial"/>
          <w:sz w:val="22"/>
          <w:szCs w:val="22"/>
        </w:rPr>
      </w:pPr>
      <w:r>
        <w:rPr>
          <w:rFonts w:ascii="Arial" w:hAnsi="Arial" w:cs="Arial"/>
          <w:sz w:val="22"/>
          <w:szCs w:val="22"/>
        </w:rPr>
        <w:t xml:space="preserve">  </w:t>
      </w:r>
      <w:r w:rsidRPr="00503C32">
        <w:rPr>
          <w:rFonts w:ascii="Arial" w:hAnsi="Arial" w:cs="Arial"/>
          <w:sz w:val="22"/>
          <w:szCs w:val="22"/>
        </w:rPr>
        <w:t>Brutto</w:t>
      </w:r>
      <w:r>
        <w:rPr>
          <w:rFonts w:ascii="Arial" w:hAnsi="Arial" w:cs="Arial"/>
          <w:sz w:val="22"/>
          <w:szCs w:val="22"/>
        </w:rPr>
        <w:t xml:space="preserve"> </w:t>
      </w:r>
      <w:r>
        <w:rPr>
          <w:rFonts w:ascii="Arial" w:hAnsi="Arial" w:cs="Arial"/>
          <w:b/>
          <w:sz w:val="22"/>
          <w:szCs w:val="22"/>
        </w:rPr>
        <w:t>……………………….</w:t>
      </w:r>
      <w:r w:rsidRPr="002E4425">
        <w:rPr>
          <w:rFonts w:ascii="Arial" w:hAnsi="Arial" w:cs="Arial"/>
          <w:b/>
          <w:sz w:val="22"/>
          <w:szCs w:val="22"/>
        </w:rPr>
        <w:t xml:space="preserve"> PLN</w:t>
      </w:r>
      <w:r w:rsidRPr="00503C32">
        <w:rPr>
          <w:rFonts w:ascii="Arial" w:hAnsi="Arial" w:cs="Arial"/>
          <w:sz w:val="22"/>
          <w:szCs w:val="22"/>
        </w:rPr>
        <w:t xml:space="preserve"> (</w:t>
      </w:r>
      <w:r w:rsidR="0085006E" w:rsidRPr="00503C32">
        <w:rPr>
          <w:rFonts w:ascii="Arial" w:hAnsi="Arial" w:cs="Arial"/>
          <w:sz w:val="22"/>
          <w:szCs w:val="22"/>
        </w:rPr>
        <w:t>słownie</w:t>
      </w:r>
      <w:r w:rsidR="0085006E">
        <w:rPr>
          <w:rFonts w:ascii="Arial" w:hAnsi="Arial" w:cs="Arial"/>
          <w:sz w:val="22"/>
          <w:szCs w:val="22"/>
        </w:rPr>
        <w:t>:</w:t>
      </w:r>
      <w:r>
        <w:rPr>
          <w:rFonts w:ascii="Arial" w:hAnsi="Arial" w:cs="Arial"/>
          <w:sz w:val="22"/>
          <w:szCs w:val="22"/>
        </w:rPr>
        <w:t xml:space="preserve"> ………………………………</w:t>
      </w:r>
      <w:r w:rsidRPr="00503C32">
        <w:rPr>
          <w:rFonts w:ascii="Arial" w:hAnsi="Arial" w:cs="Arial"/>
          <w:sz w:val="22"/>
          <w:szCs w:val="22"/>
        </w:rPr>
        <w:t>)</w:t>
      </w:r>
    </w:p>
    <w:p w14:paraId="46F3FAF6" w14:textId="77777777" w:rsidR="004D4717" w:rsidRPr="004D4717" w:rsidRDefault="004D4717" w:rsidP="004D4717">
      <w:pPr>
        <w:spacing w:before="120" w:after="120" w:line="360" w:lineRule="auto"/>
        <w:ind w:left="709"/>
        <w:contextualSpacing/>
        <w:jc w:val="both"/>
        <w:rPr>
          <w:rFonts w:ascii="Arial" w:hAnsi="Arial" w:cs="Arial"/>
          <w:sz w:val="22"/>
          <w:szCs w:val="22"/>
        </w:rPr>
      </w:pPr>
    </w:p>
    <w:p w14:paraId="0B8E9F14" w14:textId="2CB3D33F" w:rsidR="00FF32AB" w:rsidRDefault="00584981" w:rsidP="008B6060">
      <w:pPr>
        <w:numPr>
          <w:ilvl w:val="0"/>
          <w:numId w:val="6"/>
        </w:numPr>
        <w:tabs>
          <w:tab w:val="clear" w:pos="720"/>
          <w:tab w:val="num" w:pos="360"/>
        </w:tabs>
        <w:spacing w:line="360" w:lineRule="auto"/>
        <w:ind w:left="-142" w:hanging="425"/>
        <w:jc w:val="both"/>
        <w:rPr>
          <w:rFonts w:ascii="Arial" w:hAnsi="Arial" w:cs="Arial"/>
          <w:sz w:val="22"/>
          <w:szCs w:val="22"/>
        </w:rPr>
      </w:pPr>
      <w:r w:rsidRPr="00FF32AB">
        <w:rPr>
          <w:rFonts w:ascii="Arial" w:hAnsi="Arial" w:cs="Arial"/>
          <w:sz w:val="22"/>
          <w:szCs w:val="22"/>
        </w:rPr>
        <w:t xml:space="preserve">Wynagrodzenie </w:t>
      </w:r>
      <w:r w:rsidR="00D61184" w:rsidRPr="00FF32AB">
        <w:rPr>
          <w:rFonts w:ascii="Arial" w:hAnsi="Arial" w:cs="Arial"/>
          <w:sz w:val="22"/>
          <w:szCs w:val="22"/>
        </w:rPr>
        <w:t xml:space="preserve">określone w ust. 1 jest stałe i nie będzie podlegać jakimkolwiek zmianom. </w:t>
      </w:r>
      <w:r w:rsidR="0078128D" w:rsidRPr="00FF32AB">
        <w:rPr>
          <w:rFonts w:ascii="Arial" w:hAnsi="Arial" w:cs="Arial"/>
          <w:sz w:val="22"/>
          <w:szCs w:val="22"/>
        </w:rPr>
        <w:t>Zapłata Wynagrodzenia</w:t>
      </w:r>
      <w:r w:rsidR="00B66631" w:rsidRPr="00FF32AB">
        <w:rPr>
          <w:rFonts w:ascii="Arial" w:hAnsi="Arial" w:cs="Arial"/>
          <w:sz w:val="22"/>
          <w:szCs w:val="22"/>
        </w:rPr>
        <w:t xml:space="preserve"> w </w:t>
      </w:r>
      <w:r w:rsidR="0078128D" w:rsidRPr="00FF32AB">
        <w:rPr>
          <w:rFonts w:ascii="Arial" w:hAnsi="Arial" w:cs="Arial"/>
          <w:sz w:val="22"/>
          <w:szCs w:val="22"/>
        </w:rPr>
        <w:t>pełnej wysokości stanowi należyte wykonanie zobowiązania Zamawiającego, a</w:t>
      </w:r>
      <w:r w:rsidR="0073613A">
        <w:rPr>
          <w:rFonts w:ascii="Arial" w:hAnsi="Arial" w:cs="Arial"/>
          <w:sz w:val="22"/>
          <w:szCs w:val="22"/>
        </w:rPr>
        <w:t> </w:t>
      </w:r>
      <w:r w:rsidR="0078128D" w:rsidRPr="00FF32AB">
        <w:rPr>
          <w:rFonts w:ascii="Arial" w:hAnsi="Arial" w:cs="Arial"/>
          <w:sz w:val="22"/>
          <w:szCs w:val="22"/>
        </w:rPr>
        <w:t>Wykonawca nie będzie uprawniony do jakiegokolwiek wynagrodzenia uzupełniającego, świadczeń dodatkowych, zwrotu wydatków lub kosztów.</w:t>
      </w:r>
      <w:r w:rsidR="00FF32AB">
        <w:rPr>
          <w:rFonts w:ascii="Arial" w:hAnsi="Arial" w:cs="Arial"/>
          <w:sz w:val="22"/>
          <w:szCs w:val="22"/>
        </w:rPr>
        <w:t xml:space="preserve"> </w:t>
      </w:r>
    </w:p>
    <w:p w14:paraId="1BFBB418" w14:textId="4618F1D5" w:rsidR="00EE19FC" w:rsidRPr="00703DB7" w:rsidRDefault="00E47FAE" w:rsidP="008B6060">
      <w:pPr>
        <w:pStyle w:val="Akapitzlist"/>
        <w:numPr>
          <w:ilvl w:val="0"/>
          <w:numId w:val="6"/>
        </w:numPr>
        <w:tabs>
          <w:tab w:val="num" w:pos="-426"/>
        </w:tabs>
        <w:spacing w:line="360" w:lineRule="auto"/>
        <w:ind w:left="0" w:hanging="284"/>
        <w:jc w:val="both"/>
        <w:rPr>
          <w:rFonts w:ascii="Arial" w:hAnsi="Arial" w:cs="Arial"/>
          <w:sz w:val="22"/>
          <w:szCs w:val="22"/>
        </w:rPr>
      </w:pPr>
      <w:r w:rsidRPr="00FF32AB">
        <w:rPr>
          <w:rFonts w:ascii="Arial" w:hAnsi="Arial" w:cs="Arial"/>
          <w:sz w:val="22"/>
          <w:szCs w:val="22"/>
        </w:rPr>
        <w:lastRenderedPageBreak/>
        <w:t xml:space="preserve">Faktury wystawiane będą na </w:t>
      </w:r>
      <w:r w:rsidR="00FF32AB" w:rsidRPr="00FF32AB">
        <w:rPr>
          <w:rFonts w:ascii="Arial" w:hAnsi="Arial" w:cs="Arial"/>
          <w:b/>
          <w:sz w:val="22"/>
          <w:szCs w:val="22"/>
        </w:rPr>
        <w:t>PKP Polskie Linie Kolejowe S.A., ul. Targowa 74, 03 – 734 Warszawa Zakład Linii Kolejowych w Wałbrzychu, ul. Parkowa 9, 58-302 Wałbrzych</w:t>
      </w:r>
      <w:r w:rsidR="00EE19FC">
        <w:rPr>
          <w:rFonts w:ascii="Arial" w:hAnsi="Arial" w:cs="Arial"/>
          <w:b/>
          <w:sz w:val="22"/>
          <w:szCs w:val="22"/>
        </w:rPr>
        <w:t xml:space="preserve">. </w:t>
      </w:r>
      <w:r w:rsidR="00FF32AB" w:rsidRPr="00FF32AB">
        <w:rPr>
          <w:rFonts w:ascii="Arial" w:hAnsi="Arial" w:cs="Arial"/>
          <w:i/>
          <w:sz w:val="22"/>
          <w:szCs w:val="22"/>
        </w:rPr>
        <w:t xml:space="preserve"> </w:t>
      </w:r>
      <w:bookmarkStart w:id="2" w:name="_Hlk213799967"/>
      <w:bookmarkStart w:id="3" w:name="_Hlk213794996"/>
      <w:bookmarkStart w:id="4" w:name="_Hlk213794572"/>
      <w:r w:rsidR="00EE19FC" w:rsidRPr="00703DB7">
        <w:rPr>
          <w:rFonts w:ascii="Arial" w:hAnsi="Arial" w:cs="Arial"/>
          <w:sz w:val="22"/>
          <w:szCs w:val="22"/>
        </w:rPr>
        <w:t>Wykonawca, który nie ma obowiązku wystawiania faktury ustrukturyzowanej przy użyciu Krajowego Systemu e-Faktur</w:t>
      </w:r>
      <w:r w:rsidR="00EE19FC">
        <w:rPr>
          <w:rFonts w:ascii="Arial" w:hAnsi="Arial" w:cs="Arial"/>
          <w:sz w:val="22"/>
          <w:szCs w:val="22"/>
        </w:rPr>
        <w:t xml:space="preserve"> (KSeF)</w:t>
      </w:r>
      <w:r w:rsidR="00EE19FC" w:rsidRPr="00703DB7">
        <w:rPr>
          <w:rFonts w:ascii="Arial" w:hAnsi="Arial" w:cs="Arial"/>
          <w:sz w:val="22"/>
          <w:szCs w:val="22"/>
        </w:rPr>
        <w:t xml:space="preserve">, według swojego wyboru, dostarczy fakturę z załącznikami w wersji papierowej na adres PKP Polskie Linie Kolejowe S.A. Centrala Spółki Biuro Rachunkowości Wydział OCR i zarządzania elektronicznym obiegiem Faktur, ul. Targowa 74, 03-734 Warszawa, z dopiskiem „FAKTURA” (Zamawiający zastrzega sobie prawo do zmiany adresu do doręczeń faktur) </w:t>
      </w:r>
      <w:r w:rsidR="00EE19FC">
        <w:rPr>
          <w:rFonts w:ascii="Arial" w:hAnsi="Arial" w:cs="Arial"/>
          <w:sz w:val="22"/>
          <w:szCs w:val="22"/>
        </w:rPr>
        <w:t xml:space="preserve">lub </w:t>
      </w:r>
      <w:r w:rsidR="00EE19FC" w:rsidRPr="00703DB7">
        <w:rPr>
          <w:rFonts w:ascii="Arial" w:hAnsi="Arial" w:cs="Arial"/>
          <w:sz w:val="22"/>
          <w:szCs w:val="22"/>
        </w:rPr>
        <w:t xml:space="preserve">wyśle e-fakturę na adres </w:t>
      </w:r>
      <w:hyperlink r:id="rId12" w:history="1">
        <w:r w:rsidR="00EE19FC" w:rsidRPr="00B17425">
          <w:rPr>
            <w:rStyle w:val="Hipercze"/>
            <w:rFonts w:ascii="Arial" w:hAnsi="Arial" w:cs="Arial"/>
            <w:sz w:val="22"/>
            <w:szCs w:val="22"/>
          </w:rPr>
          <w:t>efaktura@plk-sa.pl</w:t>
        </w:r>
      </w:hyperlink>
      <w:r w:rsidR="00EE19FC" w:rsidRPr="00703DB7">
        <w:rPr>
          <w:rFonts w:ascii="Arial" w:hAnsi="Arial" w:cs="Arial"/>
          <w:sz w:val="22"/>
          <w:szCs w:val="22"/>
        </w:rPr>
        <w:t xml:space="preserve">, lub wyśle ustrukturyzowaną fakturę elektroniczną </w:t>
      </w:r>
      <w:r w:rsidR="00EE19FC">
        <w:rPr>
          <w:rFonts w:ascii="Arial" w:hAnsi="Arial" w:cs="Arial"/>
          <w:sz w:val="22"/>
          <w:szCs w:val="22"/>
        </w:rPr>
        <w:t xml:space="preserve">wraz z załącznikami </w:t>
      </w:r>
      <w:r w:rsidR="00EE19FC" w:rsidRPr="00703DB7">
        <w:rPr>
          <w:rFonts w:ascii="Arial" w:hAnsi="Arial" w:cs="Arial"/>
          <w:sz w:val="22"/>
          <w:szCs w:val="22"/>
        </w:rPr>
        <w:t xml:space="preserve">do Zamawiającego za pośrednictwem platformy, o której mowa w ustawie z dnia 9 listopada 2018 r. </w:t>
      </w:r>
      <w:r w:rsidR="00A06714">
        <w:rPr>
          <w:rFonts w:ascii="Arial" w:hAnsi="Arial" w:cs="Arial"/>
          <w:sz w:val="22"/>
          <w:szCs w:val="22"/>
        </w:rPr>
        <w:br/>
      </w:r>
      <w:r w:rsidR="00EE19FC" w:rsidRPr="00703DB7">
        <w:rPr>
          <w:rFonts w:ascii="Arial" w:hAnsi="Arial" w:cs="Arial"/>
          <w:sz w:val="22"/>
          <w:szCs w:val="22"/>
        </w:rPr>
        <w:t xml:space="preserve">o elektronicznym fakturowaniu w zamówieniach publicznych, koncesjach na roboty budowlane lub usługi oraz partnerstwie publiczno-prywatnym. Przed wysłaniem pierwszej e-faktury Wykonawca zobowiązany jest przekazać Zamawiającemu podpisane oświadczenie, którego wzór stanowi </w:t>
      </w:r>
      <w:r w:rsidR="00EE19FC" w:rsidRPr="00EE19FC">
        <w:rPr>
          <w:rFonts w:ascii="Arial" w:hAnsi="Arial" w:cs="Arial"/>
          <w:b/>
          <w:bCs/>
          <w:sz w:val="22"/>
          <w:szCs w:val="22"/>
        </w:rPr>
        <w:t>Załącznik nr 7a</w:t>
      </w:r>
      <w:r w:rsidR="00EE19FC" w:rsidRPr="00703DB7">
        <w:rPr>
          <w:rFonts w:ascii="Arial" w:hAnsi="Arial" w:cs="Arial"/>
          <w:sz w:val="22"/>
          <w:szCs w:val="22"/>
        </w:rPr>
        <w:t xml:space="preserve"> do Umowy, które zostanie potwierdzone podpisem przez Zamawiającego.</w:t>
      </w:r>
      <w:r w:rsidR="00EE19FC" w:rsidRPr="00457206">
        <w:t xml:space="preserve"> </w:t>
      </w:r>
      <w:r w:rsidR="00A06714">
        <w:br/>
      </w:r>
      <w:r w:rsidR="00EE19FC" w:rsidRPr="00457206">
        <w:rPr>
          <w:rFonts w:ascii="Arial" w:hAnsi="Arial" w:cs="Arial"/>
          <w:sz w:val="22"/>
          <w:szCs w:val="22"/>
        </w:rPr>
        <w:t xml:space="preserve">W przypadku, gdy w </w:t>
      </w:r>
      <w:r w:rsidR="00967A4F" w:rsidRPr="00457206">
        <w:rPr>
          <w:rFonts w:ascii="Arial" w:hAnsi="Arial" w:cs="Arial"/>
          <w:sz w:val="22"/>
          <w:szCs w:val="22"/>
        </w:rPr>
        <w:t>okresie,</w:t>
      </w:r>
      <w:r w:rsidR="00EE19FC">
        <w:rPr>
          <w:rFonts w:ascii="Arial" w:hAnsi="Arial" w:cs="Arial"/>
          <w:sz w:val="22"/>
          <w:szCs w:val="22"/>
        </w:rPr>
        <w:t xml:space="preserve"> </w:t>
      </w:r>
      <w:r w:rsidR="00EE19FC" w:rsidRPr="00457206">
        <w:rPr>
          <w:rFonts w:ascii="Arial" w:hAnsi="Arial" w:cs="Arial"/>
          <w:sz w:val="22"/>
          <w:szCs w:val="22"/>
        </w:rPr>
        <w:t xml:space="preserve">kiedy system KSeF nie jest obligatoryjny Wykonawca chciał dostarczać faktury poprzez ten system wymagane jest, aby przed dostarczeniem pierwszej ustrukturyzowanej faktury elektronicznej, Wykonawca podpisał i przekazał do </w:t>
      </w:r>
      <w:r w:rsidR="00EE19FC">
        <w:rPr>
          <w:rFonts w:ascii="Arial" w:hAnsi="Arial" w:cs="Arial"/>
          <w:sz w:val="22"/>
          <w:szCs w:val="22"/>
        </w:rPr>
        <w:t>potwierdzenia</w:t>
      </w:r>
      <w:r w:rsidR="00EE19FC" w:rsidRPr="00457206">
        <w:rPr>
          <w:rFonts w:ascii="Arial" w:hAnsi="Arial" w:cs="Arial"/>
          <w:sz w:val="22"/>
          <w:szCs w:val="22"/>
        </w:rPr>
        <w:t xml:space="preserve"> Zamawiającego oświadczanie, którego wzór stanowi </w:t>
      </w:r>
      <w:r w:rsidR="00EE19FC" w:rsidRPr="00EE19FC">
        <w:rPr>
          <w:rFonts w:ascii="Arial" w:hAnsi="Arial" w:cs="Arial"/>
          <w:b/>
          <w:bCs/>
          <w:sz w:val="22"/>
          <w:szCs w:val="22"/>
        </w:rPr>
        <w:t>Załącznik 7b</w:t>
      </w:r>
      <w:r w:rsidR="00EE19FC" w:rsidRPr="00457206">
        <w:rPr>
          <w:rFonts w:ascii="Arial" w:hAnsi="Arial" w:cs="Arial"/>
          <w:sz w:val="22"/>
          <w:szCs w:val="22"/>
        </w:rPr>
        <w:t xml:space="preserve"> do Umowy</w:t>
      </w:r>
      <w:r w:rsidR="00EE19FC">
        <w:rPr>
          <w:rFonts w:ascii="Arial" w:hAnsi="Arial" w:cs="Arial"/>
          <w:sz w:val="22"/>
          <w:szCs w:val="22"/>
        </w:rPr>
        <w:t xml:space="preserve">. </w:t>
      </w:r>
      <w:r w:rsidR="00EE19FC" w:rsidRPr="00487152">
        <w:rPr>
          <w:rFonts w:ascii="Arial" w:hAnsi="Arial" w:cs="Arial"/>
          <w:sz w:val="22"/>
          <w:szCs w:val="22"/>
        </w:rPr>
        <w:t>W okresie</w:t>
      </w:r>
      <w:r w:rsidR="00EE19FC">
        <w:rPr>
          <w:rFonts w:ascii="Arial" w:hAnsi="Arial" w:cs="Arial"/>
          <w:sz w:val="22"/>
          <w:szCs w:val="22"/>
        </w:rPr>
        <w:t>,</w:t>
      </w:r>
      <w:r w:rsidR="00EE19FC" w:rsidRPr="00487152">
        <w:rPr>
          <w:rFonts w:ascii="Arial" w:hAnsi="Arial" w:cs="Arial"/>
          <w:sz w:val="22"/>
          <w:szCs w:val="22"/>
        </w:rPr>
        <w:t xml:space="preserve"> </w:t>
      </w:r>
      <w:r w:rsidR="00EE19FC">
        <w:rPr>
          <w:rFonts w:ascii="Arial" w:hAnsi="Arial" w:cs="Arial"/>
          <w:sz w:val="22"/>
          <w:szCs w:val="22"/>
        </w:rPr>
        <w:t xml:space="preserve">gdy KSeF jest </w:t>
      </w:r>
      <w:r w:rsidR="00EE19FC" w:rsidRPr="00487152">
        <w:rPr>
          <w:rFonts w:ascii="Arial" w:hAnsi="Arial" w:cs="Arial"/>
          <w:sz w:val="22"/>
          <w:szCs w:val="22"/>
        </w:rPr>
        <w:t>obligatoryjny nie jest wymagane</w:t>
      </w:r>
      <w:r w:rsidR="00EE19FC">
        <w:rPr>
          <w:rFonts w:ascii="Arial" w:hAnsi="Arial" w:cs="Arial"/>
          <w:sz w:val="22"/>
          <w:szCs w:val="22"/>
        </w:rPr>
        <w:t xml:space="preserve"> przekazywanie </w:t>
      </w:r>
      <w:r w:rsidR="00EE19FC" w:rsidRPr="00487152">
        <w:rPr>
          <w:rFonts w:ascii="Arial" w:hAnsi="Arial" w:cs="Arial"/>
          <w:sz w:val="22"/>
          <w:szCs w:val="22"/>
        </w:rPr>
        <w:t>oświadczenia</w:t>
      </w:r>
      <w:r w:rsidR="00EE19FC">
        <w:rPr>
          <w:rFonts w:ascii="Arial" w:hAnsi="Arial" w:cs="Arial"/>
          <w:sz w:val="22"/>
          <w:szCs w:val="22"/>
        </w:rPr>
        <w:t>, o którym mowa w poprzednim zdaniu</w:t>
      </w:r>
      <w:bookmarkEnd w:id="2"/>
      <w:r w:rsidR="00EE19FC">
        <w:rPr>
          <w:rFonts w:ascii="Arial" w:hAnsi="Arial" w:cs="Arial"/>
          <w:sz w:val="22"/>
          <w:szCs w:val="22"/>
        </w:rPr>
        <w:t>.</w:t>
      </w:r>
      <w:bookmarkEnd w:id="3"/>
    </w:p>
    <w:p w14:paraId="5FF2D5C8" w14:textId="437650EE" w:rsidR="00E730A3" w:rsidRPr="0013530D" w:rsidRDefault="00EE19FC" w:rsidP="008B6060">
      <w:pPr>
        <w:spacing w:line="360" w:lineRule="auto"/>
        <w:ind w:hanging="426"/>
        <w:jc w:val="both"/>
        <w:rPr>
          <w:rFonts w:ascii="Arial" w:hAnsi="Arial" w:cs="Arial"/>
          <w:sz w:val="22"/>
          <w:szCs w:val="22"/>
        </w:rPr>
      </w:pPr>
      <w:r>
        <w:rPr>
          <w:rFonts w:ascii="Arial" w:hAnsi="Arial" w:cs="Arial"/>
          <w:sz w:val="22"/>
          <w:szCs w:val="22"/>
        </w:rPr>
        <w:t xml:space="preserve">3a. </w:t>
      </w:r>
      <w:bookmarkStart w:id="5" w:name="_Hlk213800037"/>
      <w:bookmarkStart w:id="6" w:name="_Hlk213798393"/>
      <w:bookmarkStart w:id="7" w:name="_Hlk213795120"/>
      <w:bookmarkStart w:id="8" w:name="_Hlk213801038"/>
      <w:r w:rsidRPr="0021519D">
        <w:rPr>
          <w:rFonts w:ascii="Arial" w:hAnsi="Arial" w:cs="Arial"/>
          <w:sz w:val="22"/>
          <w:szCs w:val="22"/>
        </w:rPr>
        <w:t>Ilekroć Umowa zobowiązuje Wykonawcę do przesłania wraz z fakturą załączników do faktury</w:t>
      </w:r>
      <w:r>
        <w:rPr>
          <w:rFonts w:ascii="Arial" w:hAnsi="Arial" w:cs="Arial"/>
          <w:sz w:val="22"/>
          <w:szCs w:val="22"/>
        </w:rPr>
        <w:t xml:space="preserve"> </w:t>
      </w:r>
      <w:r w:rsidR="00A06714">
        <w:rPr>
          <w:rFonts w:ascii="Arial" w:hAnsi="Arial" w:cs="Arial"/>
          <w:sz w:val="22"/>
          <w:szCs w:val="22"/>
        </w:rPr>
        <w:br/>
      </w:r>
      <w:r>
        <w:rPr>
          <w:rFonts w:ascii="Arial" w:hAnsi="Arial" w:cs="Arial"/>
          <w:sz w:val="22"/>
          <w:szCs w:val="22"/>
        </w:rPr>
        <w:t>a</w:t>
      </w:r>
      <w:r w:rsidRPr="0021519D">
        <w:rPr>
          <w:rFonts w:ascii="Arial" w:hAnsi="Arial" w:cs="Arial"/>
          <w:sz w:val="22"/>
          <w:szCs w:val="22"/>
        </w:rPr>
        <w:t xml:space="preserve"> Wykonawca obowiązany do wystawiania faktur ustrukturyzowanych przy użyciu Krajowego Systemu e-Faktur</w:t>
      </w:r>
      <w:r>
        <w:rPr>
          <w:rFonts w:ascii="Arial" w:hAnsi="Arial" w:cs="Arial"/>
          <w:sz w:val="22"/>
          <w:szCs w:val="22"/>
        </w:rPr>
        <w:t xml:space="preserve"> (KSeF)</w:t>
      </w:r>
      <w:r w:rsidRPr="0021519D">
        <w:rPr>
          <w:rFonts w:ascii="Arial" w:hAnsi="Arial" w:cs="Arial"/>
          <w:sz w:val="22"/>
          <w:szCs w:val="22"/>
        </w:rPr>
        <w:t xml:space="preserve">, według swojego wyboru,  </w:t>
      </w:r>
      <w:r w:rsidRPr="00487152">
        <w:rPr>
          <w:rFonts w:ascii="Arial" w:eastAsia="Calibri" w:hAnsi="Arial" w:cs="Arial"/>
          <w:sz w:val="22"/>
          <w:szCs w:val="22"/>
          <w:lang w:eastAsia="en-US"/>
        </w:rPr>
        <w:t xml:space="preserve">wyśle załączniki do faktur ustrukturyzowanych, które nie mogą być przesłane w strukturze faktury, papierowo lub elektronicznie do </w:t>
      </w:r>
      <w:r>
        <w:rPr>
          <w:rFonts w:ascii="Arial" w:eastAsia="Calibri" w:hAnsi="Arial" w:cs="Arial"/>
          <w:sz w:val="22"/>
          <w:szCs w:val="22"/>
          <w:lang w:eastAsia="en-US"/>
        </w:rPr>
        <w:t>właściwej komórki</w:t>
      </w:r>
      <w:r w:rsidRPr="00487152">
        <w:rPr>
          <w:rFonts w:ascii="Arial" w:eastAsia="Calibri" w:hAnsi="Arial" w:cs="Arial"/>
          <w:sz w:val="22"/>
          <w:szCs w:val="22"/>
          <w:lang w:eastAsia="en-US"/>
        </w:rPr>
        <w:t xml:space="preserve"> merytoryczn</w:t>
      </w:r>
      <w:r>
        <w:rPr>
          <w:rFonts w:ascii="Arial" w:eastAsia="Calibri" w:hAnsi="Arial" w:cs="Arial"/>
          <w:sz w:val="22"/>
          <w:szCs w:val="22"/>
          <w:lang w:eastAsia="en-US"/>
        </w:rPr>
        <w:t>ej w jednostce organizacyjnej</w:t>
      </w:r>
      <w:r w:rsidRPr="00487152">
        <w:rPr>
          <w:rFonts w:ascii="Arial" w:eastAsia="Calibri" w:hAnsi="Arial" w:cs="Arial"/>
          <w:sz w:val="22"/>
          <w:szCs w:val="22"/>
          <w:lang w:eastAsia="en-US"/>
        </w:rPr>
        <w:t xml:space="preserve"> lub</w:t>
      </w:r>
      <w:r w:rsidRPr="004D45A3">
        <w:rPr>
          <w:rFonts w:ascii="Arial" w:eastAsia="Calibri" w:hAnsi="Arial" w:cs="Arial"/>
          <w:i/>
          <w:iCs/>
          <w:sz w:val="22"/>
          <w:szCs w:val="22"/>
          <w:lang w:eastAsia="en-US"/>
        </w:rPr>
        <w:t xml:space="preserve"> </w:t>
      </w:r>
      <w:r w:rsidRPr="0021519D">
        <w:rPr>
          <w:rFonts w:ascii="Arial" w:hAnsi="Arial" w:cs="Arial"/>
          <w:sz w:val="22"/>
          <w:szCs w:val="22"/>
        </w:rPr>
        <w:t>dostarczy załączniki w wersji papierowej na adres PKP Polskie Linie Kolejowe S.A. Centrala Spółki Biuro Rachunkowości Wydział OCR i zarządzania elektronicznym obiegiem Faktur, ul. Targowa 74, 03-734 Warszawa NIP 113-23-16-427,</w:t>
      </w:r>
      <w:r>
        <w:rPr>
          <w:rFonts w:ascii="Arial" w:hAnsi="Arial" w:cs="Arial"/>
          <w:sz w:val="22"/>
          <w:szCs w:val="22"/>
        </w:rPr>
        <w:t xml:space="preserve"> </w:t>
      </w:r>
      <w:r w:rsidRPr="0021519D">
        <w:rPr>
          <w:rFonts w:ascii="Arial" w:hAnsi="Arial" w:cs="Arial"/>
          <w:sz w:val="22"/>
          <w:szCs w:val="22"/>
        </w:rPr>
        <w:t xml:space="preserve">z dopiskiem „ZAŁĄCZNIKI DO FAKTURY” (Zamawiający zastrzega sobie prawo do zmiany adresu do doręczeń faktur) lub wyśle załączniki do faktury na adres </w:t>
      </w:r>
      <w:hyperlink r:id="rId13" w:history="1">
        <w:r w:rsidRPr="00B17425">
          <w:rPr>
            <w:rStyle w:val="Hipercze"/>
            <w:rFonts w:ascii="Arial" w:hAnsi="Arial" w:cs="Arial"/>
            <w:sz w:val="22"/>
            <w:szCs w:val="22"/>
          </w:rPr>
          <w:t>efaktura@plk-sa.pl</w:t>
        </w:r>
      </w:hyperlink>
      <w:r>
        <w:rPr>
          <w:rFonts w:ascii="Arial" w:hAnsi="Arial" w:cs="Arial"/>
          <w:sz w:val="22"/>
          <w:szCs w:val="22"/>
        </w:rPr>
        <w:t xml:space="preserve"> podając w tytule wiadomości numer ID KSeF dla danej faktury, której dotyczą,</w:t>
      </w:r>
      <w:r w:rsidRPr="0021519D">
        <w:rPr>
          <w:rFonts w:ascii="Arial" w:hAnsi="Arial" w:cs="Arial"/>
          <w:sz w:val="22"/>
          <w:szCs w:val="22"/>
        </w:rPr>
        <w:t xml:space="preserve"> lub wyśle do Zamawiającego załącznik</w:t>
      </w:r>
      <w:r>
        <w:rPr>
          <w:rFonts w:ascii="Arial" w:hAnsi="Arial" w:cs="Arial"/>
          <w:sz w:val="22"/>
          <w:szCs w:val="22"/>
        </w:rPr>
        <w:t xml:space="preserve">i </w:t>
      </w:r>
      <w:r w:rsidRPr="0021519D">
        <w:rPr>
          <w:rFonts w:ascii="Arial" w:hAnsi="Arial" w:cs="Arial"/>
          <w:sz w:val="22"/>
          <w:szCs w:val="22"/>
        </w:rPr>
        <w:t>za pośrednictwem platformy, o której mowa w ustawie z dnia 9 listopada 2018 r. o elektronicznym fakturowaniu w zamówieniach publicznych, koncesjach na roboty budowlane lub usługi oraz partnerstwie publiczno-prywatnym</w:t>
      </w:r>
      <w:bookmarkEnd w:id="5"/>
      <w:r w:rsidRPr="0021519D">
        <w:rPr>
          <w:rFonts w:ascii="Arial" w:hAnsi="Arial" w:cs="Arial"/>
          <w:sz w:val="22"/>
          <w:szCs w:val="22"/>
        </w:rPr>
        <w:t>.</w:t>
      </w:r>
      <w:bookmarkEnd w:id="6"/>
      <w:r w:rsidRPr="0021519D">
        <w:rPr>
          <w:rFonts w:ascii="Arial" w:hAnsi="Arial" w:cs="Arial"/>
          <w:sz w:val="22"/>
          <w:szCs w:val="22"/>
        </w:rPr>
        <w:t xml:space="preserve"> </w:t>
      </w:r>
      <w:bookmarkEnd w:id="4"/>
      <w:bookmarkEnd w:id="7"/>
      <w:bookmarkEnd w:id="8"/>
    </w:p>
    <w:p w14:paraId="78945BD8" w14:textId="77777777" w:rsidR="008B6060" w:rsidRDefault="00E47FAE" w:rsidP="008B6060">
      <w:pPr>
        <w:numPr>
          <w:ilvl w:val="0"/>
          <w:numId w:val="6"/>
        </w:numPr>
        <w:tabs>
          <w:tab w:val="clear" w:pos="720"/>
          <w:tab w:val="num" w:pos="360"/>
        </w:tabs>
        <w:spacing w:line="360" w:lineRule="auto"/>
        <w:ind w:left="0" w:hanging="284"/>
        <w:jc w:val="both"/>
        <w:rPr>
          <w:rFonts w:ascii="Arial" w:hAnsi="Arial" w:cs="Arial"/>
          <w:sz w:val="22"/>
          <w:szCs w:val="22"/>
        </w:rPr>
      </w:pPr>
      <w:r w:rsidRPr="00E730A3">
        <w:rPr>
          <w:rFonts w:ascii="Arial" w:hAnsi="Arial" w:cs="Arial"/>
          <w:sz w:val="22"/>
          <w:szCs w:val="22"/>
        </w:rPr>
        <w:t>W treści faktury należy wskazać numer Umowy oraz numer zamówienia wystawionego przez Zamawiającego</w:t>
      </w:r>
      <w:r w:rsidR="00877CCD" w:rsidRPr="00980B96">
        <w:rPr>
          <w:rFonts w:ascii="Arial" w:hAnsi="Arial" w:cs="Arial"/>
          <w:sz w:val="22"/>
          <w:szCs w:val="22"/>
        </w:rPr>
        <w:t>, a także numer protokołu odbioru, który dotyczy świadczenia objętego wystawioną fakturą.</w:t>
      </w:r>
    </w:p>
    <w:p w14:paraId="3291619C" w14:textId="77777777" w:rsidR="008B6060" w:rsidRDefault="00E47FAE" w:rsidP="008B6060">
      <w:pPr>
        <w:numPr>
          <w:ilvl w:val="0"/>
          <w:numId w:val="6"/>
        </w:numPr>
        <w:tabs>
          <w:tab w:val="clear" w:pos="720"/>
          <w:tab w:val="num" w:pos="360"/>
        </w:tabs>
        <w:spacing w:line="360" w:lineRule="auto"/>
        <w:ind w:left="0" w:hanging="284"/>
        <w:jc w:val="both"/>
        <w:rPr>
          <w:rFonts w:ascii="Arial" w:hAnsi="Arial" w:cs="Arial"/>
          <w:sz w:val="22"/>
          <w:szCs w:val="22"/>
        </w:rPr>
      </w:pPr>
      <w:r w:rsidRPr="008B6060">
        <w:rPr>
          <w:rFonts w:ascii="Arial" w:hAnsi="Arial" w:cs="Arial"/>
          <w:sz w:val="22"/>
          <w:szCs w:val="22"/>
        </w:rPr>
        <w:t xml:space="preserve">Wykonawca oświadcza, że </w:t>
      </w:r>
      <w:r w:rsidR="00E730A3" w:rsidRPr="008B6060">
        <w:rPr>
          <w:rFonts w:ascii="Arial" w:hAnsi="Arial" w:cs="Arial"/>
          <w:sz w:val="22"/>
          <w:szCs w:val="22"/>
          <w:highlight w:val="yellow"/>
        </w:rPr>
        <w:t>jest</w:t>
      </w:r>
      <w:r w:rsidR="0013530D" w:rsidRPr="008B6060">
        <w:rPr>
          <w:rFonts w:ascii="Arial" w:hAnsi="Arial" w:cs="Arial"/>
          <w:sz w:val="22"/>
          <w:szCs w:val="22"/>
          <w:highlight w:val="yellow"/>
        </w:rPr>
        <w:t>/ nie jest</w:t>
      </w:r>
      <w:r w:rsidR="008E5AEE" w:rsidRPr="008B6060">
        <w:rPr>
          <w:rFonts w:ascii="Arial" w:hAnsi="Arial" w:cs="Arial"/>
          <w:sz w:val="22"/>
          <w:szCs w:val="22"/>
        </w:rPr>
        <w:t xml:space="preserve"> </w:t>
      </w:r>
      <w:r w:rsidRPr="008B6060">
        <w:rPr>
          <w:rFonts w:ascii="Arial" w:hAnsi="Arial" w:cs="Arial"/>
          <w:sz w:val="22"/>
          <w:szCs w:val="22"/>
        </w:rPr>
        <w:t>czynnym podatnikiem podatku od towarów i usług VAT, uprawnionym do wystawiania faktur.</w:t>
      </w:r>
      <w:r w:rsidRPr="008B6060">
        <w:rPr>
          <w:rFonts w:ascii="Arial" w:eastAsiaTheme="minorHAnsi" w:hAnsi="Arial" w:cs="Arial"/>
          <w:sz w:val="22"/>
          <w:szCs w:val="22"/>
        </w:rPr>
        <w:t xml:space="preserve"> </w:t>
      </w:r>
    </w:p>
    <w:p w14:paraId="62958F56" w14:textId="2B60B153" w:rsidR="008B6060" w:rsidRDefault="001F1978" w:rsidP="008B6060">
      <w:pPr>
        <w:numPr>
          <w:ilvl w:val="0"/>
          <w:numId w:val="6"/>
        </w:numPr>
        <w:tabs>
          <w:tab w:val="clear" w:pos="720"/>
          <w:tab w:val="num" w:pos="360"/>
        </w:tabs>
        <w:spacing w:line="360" w:lineRule="auto"/>
        <w:ind w:left="0" w:hanging="284"/>
        <w:jc w:val="both"/>
        <w:rPr>
          <w:rFonts w:ascii="Arial" w:hAnsi="Arial" w:cs="Arial"/>
          <w:sz w:val="22"/>
          <w:szCs w:val="22"/>
        </w:rPr>
      </w:pPr>
      <w:r w:rsidRPr="008B6060">
        <w:rPr>
          <w:rFonts w:ascii="Arial" w:eastAsiaTheme="minorHAnsi" w:hAnsi="Arial" w:cs="Arial"/>
          <w:color w:val="000000" w:themeColor="text1"/>
          <w:sz w:val="22"/>
          <w:szCs w:val="22"/>
        </w:rPr>
        <w:lastRenderedPageBreak/>
        <w:t xml:space="preserve">Podstawę do wystawienia faktury </w:t>
      </w:r>
      <w:r w:rsidR="0085006E" w:rsidRPr="008B6060">
        <w:rPr>
          <w:rFonts w:ascii="Arial" w:eastAsiaTheme="minorHAnsi" w:hAnsi="Arial" w:cs="Arial"/>
          <w:color w:val="000000" w:themeColor="text1"/>
          <w:sz w:val="22"/>
          <w:szCs w:val="22"/>
        </w:rPr>
        <w:t>przez Wykonawcę</w:t>
      </w:r>
      <w:r w:rsidR="00DE5A1C" w:rsidRPr="008B6060">
        <w:rPr>
          <w:rFonts w:ascii="Arial" w:eastAsiaTheme="minorHAnsi" w:hAnsi="Arial" w:cs="Arial"/>
          <w:color w:val="000000" w:themeColor="text1"/>
          <w:sz w:val="22"/>
          <w:szCs w:val="22"/>
        </w:rPr>
        <w:t xml:space="preserve"> z tytułu Wynagrodzenia, stanowić będzie podpisany przez Zamawiającego i </w:t>
      </w:r>
      <w:r w:rsidR="0085006E" w:rsidRPr="008B6060">
        <w:rPr>
          <w:rFonts w:ascii="Arial" w:eastAsiaTheme="minorHAnsi" w:hAnsi="Arial" w:cs="Arial"/>
          <w:color w:val="000000" w:themeColor="text1"/>
          <w:sz w:val="22"/>
          <w:szCs w:val="22"/>
        </w:rPr>
        <w:t>Wykonawcę oryginał</w:t>
      </w:r>
      <w:r w:rsidR="00DE5A1C" w:rsidRPr="008B6060">
        <w:rPr>
          <w:rFonts w:ascii="Arial" w:eastAsiaTheme="minorHAnsi" w:hAnsi="Arial" w:cs="Arial"/>
          <w:color w:val="000000" w:themeColor="text1"/>
          <w:sz w:val="22"/>
          <w:szCs w:val="22"/>
        </w:rPr>
        <w:t xml:space="preserve"> p</w:t>
      </w:r>
      <w:r w:rsidRPr="008B6060">
        <w:rPr>
          <w:rFonts w:ascii="Arial" w:eastAsiaTheme="minorHAnsi" w:hAnsi="Arial" w:cs="Arial"/>
          <w:color w:val="000000" w:themeColor="text1"/>
          <w:sz w:val="22"/>
          <w:szCs w:val="22"/>
        </w:rPr>
        <w:t>rotokołu odbioru</w:t>
      </w:r>
      <w:r w:rsidR="00026E86" w:rsidRPr="008B6060">
        <w:rPr>
          <w:rFonts w:ascii="Arial" w:eastAsiaTheme="minorHAnsi" w:hAnsi="Arial" w:cs="Arial"/>
          <w:color w:val="000000" w:themeColor="text1"/>
          <w:sz w:val="22"/>
          <w:szCs w:val="22"/>
        </w:rPr>
        <w:t xml:space="preserve"> </w:t>
      </w:r>
      <w:r w:rsidRPr="008B6060">
        <w:rPr>
          <w:rFonts w:ascii="Arial" w:eastAsiaTheme="minorHAnsi" w:hAnsi="Arial" w:cs="Arial"/>
          <w:color w:val="000000" w:themeColor="text1"/>
          <w:sz w:val="22"/>
          <w:szCs w:val="22"/>
        </w:rPr>
        <w:t xml:space="preserve">potwierdzający wykonanie Usługi, niezawierający żadnych uwag lub zaleceń, sporządzone według wzoru stanowiącego </w:t>
      </w:r>
      <w:r w:rsidRPr="008B6060">
        <w:rPr>
          <w:rFonts w:ascii="Arial" w:eastAsiaTheme="minorHAnsi" w:hAnsi="Arial" w:cs="Arial"/>
          <w:b/>
          <w:color w:val="000000" w:themeColor="text1"/>
          <w:sz w:val="22"/>
          <w:szCs w:val="22"/>
        </w:rPr>
        <w:t xml:space="preserve">Załącznik nr 4 </w:t>
      </w:r>
      <w:r w:rsidRPr="008B6060">
        <w:rPr>
          <w:rFonts w:ascii="Arial" w:eastAsiaTheme="minorHAnsi" w:hAnsi="Arial" w:cs="Arial"/>
          <w:color w:val="000000" w:themeColor="text1"/>
          <w:sz w:val="22"/>
          <w:szCs w:val="22"/>
        </w:rPr>
        <w:t>do Umowy</w:t>
      </w:r>
      <w:r w:rsidR="00DE5A1C" w:rsidRPr="008B6060">
        <w:rPr>
          <w:rFonts w:ascii="Arial" w:eastAsiaTheme="minorHAnsi" w:hAnsi="Arial" w:cs="Arial"/>
          <w:color w:val="000000" w:themeColor="text1"/>
          <w:sz w:val="22"/>
          <w:szCs w:val="22"/>
        </w:rPr>
        <w:t xml:space="preserve">. Przedstawiając Zamawiającemu faktury do zapłaty Wykonawca załącza </w:t>
      </w:r>
      <w:r w:rsidR="0085006E" w:rsidRPr="008B6060">
        <w:rPr>
          <w:rFonts w:ascii="Arial" w:eastAsiaTheme="minorHAnsi" w:hAnsi="Arial" w:cs="Arial"/>
          <w:color w:val="000000" w:themeColor="text1"/>
          <w:sz w:val="22"/>
          <w:szCs w:val="22"/>
        </w:rPr>
        <w:t>protokół odbioru</w:t>
      </w:r>
      <w:r w:rsidR="00DE5A1C" w:rsidRPr="008B6060">
        <w:rPr>
          <w:rFonts w:ascii="Arial" w:eastAsiaTheme="minorHAnsi" w:hAnsi="Arial" w:cs="Arial"/>
          <w:color w:val="000000" w:themeColor="text1"/>
          <w:sz w:val="22"/>
          <w:szCs w:val="22"/>
        </w:rPr>
        <w:t xml:space="preserve"> częściowego lub końcowego.</w:t>
      </w:r>
      <w:r w:rsidR="00980B96" w:rsidRPr="008B6060">
        <w:rPr>
          <w:rFonts w:ascii="Arial" w:eastAsiaTheme="minorHAnsi" w:hAnsi="Arial" w:cs="Arial"/>
          <w:color w:val="000000" w:themeColor="text1"/>
          <w:sz w:val="22"/>
          <w:szCs w:val="22"/>
        </w:rPr>
        <w:t xml:space="preserve"> </w:t>
      </w:r>
      <w:bookmarkStart w:id="9" w:name="_Hlk184973691"/>
      <w:r w:rsidR="00980B96" w:rsidRPr="008B6060">
        <w:rPr>
          <w:rFonts w:ascii="Arial" w:eastAsiaTheme="minorHAnsi" w:hAnsi="Arial" w:cs="Arial"/>
          <w:color w:val="000000" w:themeColor="text1"/>
          <w:sz w:val="22"/>
          <w:szCs w:val="22"/>
        </w:rPr>
        <w:t xml:space="preserve">W przypadku odmowy podpisania protokołu przez Wykonawcę, Zamawiający podpisuje protokół jednostronnie, który wywołuje skutki opisane </w:t>
      </w:r>
      <w:r w:rsidR="00A06714">
        <w:rPr>
          <w:rFonts w:ascii="Arial" w:eastAsiaTheme="minorHAnsi" w:hAnsi="Arial" w:cs="Arial"/>
          <w:color w:val="000000" w:themeColor="text1"/>
          <w:sz w:val="22"/>
          <w:szCs w:val="22"/>
        </w:rPr>
        <w:br/>
      </w:r>
      <w:r w:rsidR="00980B96" w:rsidRPr="008B6060">
        <w:rPr>
          <w:rFonts w:ascii="Arial" w:eastAsiaTheme="minorHAnsi" w:hAnsi="Arial" w:cs="Arial"/>
          <w:color w:val="000000" w:themeColor="text1"/>
          <w:sz w:val="22"/>
          <w:szCs w:val="22"/>
        </w:rPr>
        <w:t>w Umowie.</w:t>
      </w:r>
      <w:bookmarkEnd w:id="9"/>
    </w:p>
    <w:p w14:paraId="2611D5DF" w14:textId="1EB50656" w:rsidR="008B6060" w:rsidRDefault="00E47FAE" w:rsidP="008B6060">
      <w:pPr>
        <w:numPr>
          <w:ilvl w:val="0"/>
          <w:numId w:val="6"/>
        </w:numPr>
        <w:tabs>
          <w:tab w:val="clear" w:pos="720"/>
          <w:tab w:val="num" w:pos="360"/>
        </w:tabs>
        <w:spacing w:line="360" w:lineRule="auto"/>
        <w:ind w:left="0" w:hanging="284"/>
        <w:jc w:val="both"/>
        <w:rPr>
          <w:rFonts w:ascii="Arial" w:hAnsi="Arial" w:cs="Arial"/>
          <w:sz w:val="22"/>
          <w:szCs w:val="22"/>
        </w:rPr>
      </w:pPr>
      <w:r w:rsidRPr="008B6060">
        <w:rPr>
          <w:rFonts w:ascii="Arial" w:hAnsi="Arial" w:cs="Arial"/>
          <w:color w:val="000000" w:themeColor="text1"/>
          <w:sz w:val="22"/>
          <w:szCs w:val="22"/>
        </w:rPr>
        <w:t xml:space="preserve">Zapłata Wynagrodzenia nastąpi przelewem na rachunek bankowy Wykonawcy </w:t>
      </w:r>
      <w:r w:rsidR="005A30E0" w:rsidRPr="008B6060">
        <w:rPr>
          <w:rFonts w:ascii="Arial" w:hAnsi="Arial" w:cs="Arial"/>
          <w:color w:val="000000" w:themeColor="text1"/>
          <w:sz w:val="22"/>
          <w:szCs w:val="22"/>
        </w:rPr>
        <w:t xml:space="preserve">wskazany </w:t>
      </w:r>
      <w:r w:rsidR="00A06714">
        <w:rPr>
          <w:rFonts w:ascii="Arial" w:hAnsi="Arial" w:cs="Arial"/>
          <w:color w:val="000000" w:themeColor="text1"/>
          <w:sz w:val="22"/>
          <w:szCs w:val="22"/>
        </w:rPr>
        <w:br/>
      </w:r>
      <w:r w:rsidR="005A30E0" w:rsidRPr="008B6060">
        <w:rPr>
          <w:rFonts w:ascii="Arial" w:hAnsi="Arial" w:cs="Arial"/>
          <w:color w:val="000000" w:themeColor="text1"/>
          <w:sz w:val="22"/>
          <w:szCs w:val="22"/>
        </w:rPr>
        <w:t xml:space="preserve">w </w:t>
      </w:r>
      <w:r w:rsidRPr="008B6060">
        <w:rPr>
          <w:rFonts w:ascii="Arial" w:hAnsi="Arial" w:cs="Arial"/>
          <w:color w:val="000000" w:themeColor="text1"/>
          <w:sz w:val="22"/>
          <w:szCs w:val="22"/>
        </w:rPr>
        <w:t xml:space="preserve">prawidłowo wystawionej fakturze w terminie 30 dni kalendarzowych od dnia jej </w:t>
      </w:r>
      <w:r w:rsidR="00A5776A" w:rsidRPr="008B6060">
        <w:rPr>
          <w:rFonts w:ascii="Arial" w:hAnsi="Arial" w:cs="Arial"/>
          <w:color w:val="000000" w:themeColor="text1"/>
          <w:sz w:val="22"/>
          <w:szCs w:val="22"/>
        </w:rPr>
        <w:t>doręczenia</w:t>
      </w:r>
      <w:r w:rsidR="001838B2" w:rsidRPr="008B6060">
        <w:rPr>
          <w:rFonts w:ascii="Arial" w:hAnsi="Arial" w:cs="Arial"/>
          <w:color w:val="000000" w:themeColor="text1"/>
          <w:sz w:val="22"/>
          <w:szCs w:val="22"/>
        </w:rPr>
        <w:t xml:space="preserve"> </w:t>
      </w:r>
      <w:r w:rsidRPr="008B6060">
        <w:rPr>
          <w:rFonts w:ascii="Arial" w:hAnsi="Arial" w:cs="Arial"/>
          <w:color w:val="000000" w:themeColor="text1"/>
          <w:sz w:val="22"/>
          <w:szCs w:val="22"/>
        </w:rPr>
        <w:t xml:space="preserve">płatnikowi wskazanemu </w:t>
      </w:r>
      <w:r w:rsidRPr="008B6060">
        <w:rPr>
          <w:rFonts w:ascii="Arial" w:hAnsi="Arial" w:cs="Arial"/>
          <w:sz w:val="22"/>
          <w:szCs w:val="22"/>
        </w:rPr>
        <w:t>w </w:t>
      </w:r>
      <w:r w:rsidR="00E10993" w:rsidRPr="008B6060">
        <w:rPr>
          <w:rFonts w:ascii="Arial" w:hAnsi="Arial" w:cs="Arial"/>
          <w:sz w:val="22"/>
          <w:szCs w:val="22"/>
        </w:rPr>
        <w:t xml:space="preserve">ust. </w:t>
      </w:r>
      <w:r w:rsidR="0073613A" w:rsidRPr="008B6060">
        <w:rPr>
          <w:rFonts w:ascii="Arial" w:hAnsi="Arial" w:cs="Arial"/>
          <w:sz w:val="22"/>
          <w:szCs w:val="22"/>
        </w:rPr>
        <w:t>3</w:t>
      </w:r>
      <w:r w:rsidR="001F1978" w:rsidRPr="008B6060">
        <w:rPr>
          <w:rFonts w:ascii="Arial" w:hAnsi="Arial" w:cs="Arial"/>
          <w:sz w:val="22"/>
          <w:szCs w:val="22"/>
        </w:rPr>
        <w:t>.</w:t>
      </w:r>
    </w:p>
    <w:p w14:paraId="6169C042" w14:textId="77777777" w:rsidR="008B6060" w:rsidRDefault="00E47FAE" w:rsidP="008B6060">
      <w:pPr>
        <w:numPr>
          <w:ilvl w:val="0"/>
          <w:numId w:val="6"/>
        </w:numPr>
        <w:tabs>
          <w:tab w:val="clear" w:pos="720"/>
          <w:tab w:val="num" w:pos="360"/>
        </w:tabs>
        <w:spacing w:line="360" w:lineRule="auto"/>
        <w:ind w:left="0" w:hanging="284"/>
        <w:jc w:val="both"/>
        <w:rPr>
          <w:rFonts w:ascii="Arial" w:hAnsi="Arial" w:cs="Arial"/>
          <w:sz w:val="22"/>
          <w:szCs w:val="22"/>
        </w:rPr>
      </w:pPr>
      <w:r w:rsidRPr="008B6060">
        <w:rPr>
          <w:rFonts w:ascii="Arial" w:hAnsi="Arial" w:cs="Arial"/>
          <w:sz w:val="22"/>
          <w:szCs w:val="22"/>
        </w:rPr>
        <w:t xml:space="preserve">Za termin dokonania zapłaty Wynagrodzenia uważa się dzień obciążenia rachunku bankowego płatnika wskazanego w ust. </w:t>
      </w:r>
      <w:r w:rsidR="0073613A" w:rsidRPr="008B6060">
        <w:rPr>
          <w:rFonts w:ascii="Arial" w:hAnsi="Arial" w:cs="Arial"/>
          <w:sz w:val="22"/>
          <w:szCs w:val="22"/>
        </w:rPr>
        <w:t>3</w:t>
      </w:r>
      <w:r w:rsidRPr="008B6060">
        <w:rPr>
          <w:rFonts w:ascii="Arial" w:hAnsi="Arial" w:cs="Arial"/>
          <w:sz w:val="22"/>
          <w:szCs w:val="22"/>
        </w:rPr>
        <w:t>.</w:t>
      </w:r>
    </w:p>
    <w:p w14:paraId="37524650" w14:textId="4B03EBF3" w:rsidR="008B6060" w:rsidRDefault="001358C0" w:rsidP="008B6060">
      <w:pPr>
        <w:numPr>
          <w:ilvl w:val="0"/>
          <w:numId w:val="6"/>
        </w:numPr>
        <w:tabs>
          <w:tab w:val="clear" w:pos="720"/>
          <w:tab w:val="num" w:pos="360"/>
        </w:tabs>
        <w:spacing w:line="360" w:lineRule="auto"/>
        <w:ind w:left="0" w:hanging="284"/>
        <w:jc w:val="both"/>
        <w:rPr>
          <w:rFonts w:ascii="Arial" w:hAnsi="Arial" w:cs="Arial"/>
          <w:sz w:val="22"/>
          <w:szCs w:val="22"/>
        </w:rPr>
      </w:pPr>
      <w:r w:rsidRPr="008B6060">
        <w:rPr>
          <w:rFonts w:ascii="Arial" w:hAnsi="Arial" w:cs="Arial"/>
          <w:color w:val="000000" w:themeColor="text1"/>
          <w:sz w:val="22"/>
          <w:szCs w:val="22"/>
        </w:rPr>
        <w:t xml:space="preserve">W przypadku, gdy rachunek bankowy </w:t>
      </w:r>
      <w:r w:rsidRPr="008B6060">
        <w:rPr>
          <w:rFonts w:ascii="Arial" w:hAnsi="Arial" w:cs="Arial"/>
          <w:sz w:val="22"/>
          <w:szCs w:val="22"/>
        </w:rPr>
        <w:t xml:space="preserve">umieszczony na fakturze Wykonawcy nie widnieje </w:t>
      </w:r>
      <w:r w:rsidR="00A06714">
        <w:rPr>
          <w:rFonts w:ascii="Arial" w:hAnsi="Arial" w:cs="Arial"/>
          <w:sz w:val="22"/>
          <w:szCs w:val="22"/>
        </w:rPr>
        <w:br/>
      </w:r>
      <w:r w:rsidRPr="008B6060">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A06714">
        <w:rPr>
          <w:rFonts w:ascii="Arial" w:hAnsi="Arial" w:cs="Arial"/>
          <w:sz w:val="22"/>
          <w:szCs w:val="22"/>
        </w:rPr>
        <w:br/>
      </w:r>
      <w:r w:rsidRPr="008B6060">
        <w:rPr>
          <w:rFonts w:ascii="Arial" w:hAnsi="Arial" w:cs="Arial"/>
          <w:sz w:val="22"/>
          <w:szCs w:val="22"/>
        </w:rPr>
        <w:t>z</w:t>
      </w:r>
      <w:r w:rsidR="001F1978" w:rsidRPr="008B6060">
        <w:rPr>
          <w:rFonts w:ascii="Arial" w:hAnsi="Arial" w:cs="Arial"/>
          <w:sz w:val="22"/>
          <w:szCs w:val="22"/>
        </w:rPr>
        <w:t xml:space="preserve"> zastrzeżeniem ust. 1</w:t>
      </w:r>
      <w:r w:rsidR="006B0096" w:rsidRPr="008B6060">
        <w:rPr>
          <w:rFonts w:ascii="Arial" w:hAnsi="Arial" w:cs="Arial"/>
          <w:sz w:val="22"/>
          <w:szCs w:val="22"/>
        </w:rPr>
        <w:t>0</w:t>
      </w:r>
      <w:r w:rsidR="000C5B7E" w:rsidRPr="008B6060">
        <w:rPr>
          <w:rFonts w:ascii="Arial" w:hAnsi="Arial" w:cs="Arial"/>
          <w:sz w:val="22"/>
          <w:szCs w:val="22"/>
        </w:rPr>
        <w:t xml:space="preserve"> i 1</w:t>
      </w:r>
      <w:r w:rsidR="006B0096" w:rsidRPr="008B6060">
        <w:rPr>
          <w:rFonts w:ascii="Arial" w:hAnsi="Arial" w:cs="Arial"/>
          <w:sz w:val="22"/>
          <w:szCs w:val="22"/>
        </w:rPr>
        <w:t>1</w:t>
      </w:r>
      <w:r w:rsidRPr="008B6060">
        <w:rPr>
          <w:rFonts w:ascii="Arial" w:hAnsi="Arial" w:cs="Arial"/>
          <w:sz w:val="22"/>
          <w:szCs w:val="22"/>
        </w:rPr>
        <w:t xml:space="preserve">. Jeżeli powyższe działanie spowoduje opóźnienie w dokonaniu płatności, koszty odsetek z tego tytułu nie obciążają </w:t>
      </w:r>
      <w:r w:rsidR="008C2C3E" w:rsidRPr="008B6060">
        <w:rPr>
          <w:rFonts w:ascii="Arial" w:hAnsi="Arial" w:cs="Arial"/>
          <w:sz w:val="22"/>
          <w:szCs w:val="22"/>
        </w:rPr>
        <w:t>Z</w:t>
      </w:r>
      <w:r w:rsidR="001F1978" w:rsidRPr="008B6060">
        <w:rPr>
          <w:rFonts w:ascii="Arial" w:hAnsi="Arial" w:cs="Arial"/>
          <w:sz w:val="22"/>
          <w:szCs w:val="22"/>
        </w:rPr>
        <w:t>amawiającego.</w:t>
      </w:r>
    </w:p>
    <w:p w14:paraId="172550D1" w14:textId="4F8DB10F" w:rsidR="008B6060" w:rsidRDefault="001F1978" w:rsidP="00071EDC">
      <w:pPr>
        <w:numPr>
          <w:ilvl w:val="0"/>
          <w:numId w:val="6"/>
        </w:numPr>
        <w:tabs>
          <w:tab w:val="clear" w:pos="720"/>
          <w:tab w:val="num" w:pos="142"/>
        </w:tabs>
        <w:spacing w:line="360" w:lineRule="auto"/>
        <w:ind w:left="0" w:hanging="284"/>
        <w:jc w:val="both"/>
        <w:rPr>
          <w:rFonts w:ascii="Arial" w:hAnsi="Arial" w:cs="Arial"/>
          <w:sz w:val="22"/>
          <w:szCs w:val="22"/>
        </w:rPr>
      </w:pPr>
      <w:r w:rsidRPr="008B6060">
        <w:rPr>
          <w:rFonts w:ascii="Arial" w:hAnsi="Arial" w:cs="Arial"/>
          <w:sz w:val="22"/>
          <w:szCs w:val="22"/>
        </w:rPr>
        <w:t xml:space="preserve">Postanowienia ust. </w:t>
      </w:r>
      <w:r w:rsidR="006B0096" w:rsidRPr="008B6060">
        <w:rPr>
          <w:rFonts w:ascii="Arial" w:hAnsi="Arial" w:cs="Arial"/>
          <w:sz w:val="22"/>
          <w:szCs w:val="22"/>
        </w:rPr>
        <w:t>9</w:t>
      </w:r>
      <w:r w:rsidR="001358C0" w:rsidRPr="008B6060">
        <w:rPr>
          <w:rFonts w:ascii="Arial" w:hAnsi="Arial" w:cs="Arial"/>
          <w:sz w:val="22"/>
          <w:szCs w:val="22"/>
        </w:rPr>
        <w:t xml:space="preserve"> </w:t>
      </w:r>
      <w:r w:rsidR="001358C0" w:rsidRPr="008B6060">
        <w:rPr>
          <w:rFonts w:ascii="Arial" w:hAnsi="Arial" w:cs="Arial"/>
          <w:color w:val="000000" w:themeColor="text1"/>
          <w:sz w:val="22"/>
          <w:szCs w:val="22"/>
        </w:rPr>
        <w:t xml:space="preserve">nie mają zastosowania, jeżeli </w:t>
      </w:r>
      <w:r w:rsidR="008C2C3E" w:rsidRPr="008B6060">
        <w:rPr>
          <w:rFonts w:ascii="Arial" w:hAnsi="Arial" w:cs="Arial"/>
          <w:color w:val="000000" w:themeColor="text1"/>
          <w:sz w:val="22"/>
          <w:szCs w:val="22"/>
        </w:rPr>
        <w:t>Z</w:t>
      </w:r>
      <w:r w:rsidR="001358C0" w:rsidRPr="008B6060">
        <w:rPr>
          <w:rFonts w:ascii="Arial" w:hAnsi="Arial" w:cs="Arial"/>
          <w:color w:val="000000" w:themeColor="text1"/>
          <w:sz w:val="22"/>
          <w:szCs w:val="22"/>
        </w:rPr>
        <w:t xml:space="preserve">amawiający </w:t>
      </w:r>
      <w:r w:rsidR="001358C0" w:rsidRPr="008B6060">
        <w:rPr>
          <w:rFonts w:ascii="Arial" w:hAnsi="Arial" w:cs="Arial"/>
          <w:sz w:val="22"/>
          <w:szCs w:val="22"/>
        </w:rPr>
        <w:t>dokonuje zapłaty na rachunek bankowy umieszczony na fakturze Wykonawcy z zastosowaniem mec</w:t>
      </w:r>
      <w:r w:rsidRPr="008B6060">
        <w:rPr>
          <w:rFonts w:ascii="Arial" w:hAnsi="Arial" w:cs="Arial"/>
          <w:sz w:val="22"/>
          <w:szCs w:val="22"/>
        </w:rPr>
        <w:t xml:space="preserve">hanizmu płatności podzielonej. </w:t>
      </w:r>
      <w:r w:rsidR="001358C0" w:rsidRPr="008B6060">
        <w:rPr>
          <w:rFonts w:ascii="Arial" w:hAnsi="Arial" w:cs="Arial"/>
          <w:sz w:val="22"/>
          <w:szCs w:val="22"/>
        </w:rPr>
        <w:t>Jeżeli mimo zlecenia przelewu na rachunek bankowy umieszczony na fakturze Wykonawcy</w:t>
      </w:r>
      <w:r w:rsidR="00A06714">
        <w:rPr>
          <w:rFonts w:ascii="Arial" w:hAnsi="Arial" w:cs="Arial"/>
          <w:sz w:val="22"/>
          <w:szCs w:val="22"/>
        </w:rPr>
        <w:br/>
      </w:r>
      <w:r w:rsidR="001358C0" w:rsidRPr="008B6060">
        <w:rPr>
          <w:rFonts w:ascii="Arial" w:hAnsi="Arial" w:cs="Arial"/>
          <w:sz w:val="22"/>
          <w:szCs w:val="22"/>
        </w:rPr>
        <w:t xml:space="preserve"> z zastosowaniem mechanizmu płatności podzielonej, przelew ten nie zostanie zrealizowany i środki zostaną zwrócone </w:t>
      </w:r>
      <w:r w:rsidR="008C2C3E" w:rsidRPr="008B6060">
        <w:rPr>
          <w:rFonts w:ascii="Arial" w:hAnsi="Arial" w:cs="Arial"/>
          <w:sz w:val="22"/>
          <w:szCs w:val="22"/>
        </w:rPr>
        <w:t>Z</w:t>
      </w:r>
      <w:r w:rsidR="001358C0" w:rsidRPr="008B6060">
        <w:rPr>
          <w:rFonts w:ascii="Arial" w:hAnsi="Arial" w:cs="Arial"/>
          <w:sz w:val="22"/>
          <w:szCs w:val="22"/>
        </w:rPr>
        <w:t xml:space="preserve">amawiającemu, a działanie to spowoduje opóźnienie w dokonaniu płatności, koszty odsetek z tego tytułu nie obciążają </w:t>
      </w:r>
      <w:r w:rsidR="008C2C3E" w:rsidRPr="008B6060">
        <w:rPr>
          <w:rFonts w:ascii="Arial" w:hAnsi="Arial" w:cs="Arial"/>
          <w:sz w:val="22"/>
          <w:szCs w:val="22"/>
        </w:rPr>
        <w:t>Z</w:t>
      </w:r>
      <w:r w:rsidR="001358C0" w:rsidRPr="008B6060">
        <w:rPr>
          <w:rFonts w:ascii="Arial" w:hAnsi="Arial" w:cs="Arial"/>
          <w:sz w:val="22"/>
          <w:szCs w:val="22"/>
        </w:rPr>
        <w:t>amawiającego</w:t>
      </w:r>
      <w:r w:rsidRPr="008B6060">
        <w:rPr>
          <w:rFonts w:ascii="Arial" w:hAnsi="Arial" w:cs="Arial"/>
          <w:sz w:val="22"/>
          <w:szCs w:val="22"/>
        </w:rPr>
        <w:t>.</w:t>
      </w:r>
    </w:p>
    <w:p w14:paraId="71A66BFF" w14:textId="1B57ECD4" w:rsidR="001358C0" w:rsidRPr="008B6060" w:rsidRDefault="001F1978" w:rsidP="00071EDC">
      <w:pPr>
        <w:numPr>
          <w:ilvl w:val="0"/>
          <w:numId w:val="6"/>
        </w:numPr>
        <w:tabs>
          <w:tab w:val="clear" w:pos="720"/>
          <w:tab w:val="num" w:pos="142"/>
        </w:tabs>
        <w:spacing w:line="360" w:lineRule="auto"/>
        <w:ind w:left="0" w:hanging="284"/>
        <w:jc w:val="both"/>
        <w:rPr>
          <w:rFonts w:ascii="Arial" w:hAnsi="Arial" w:cs="Arial"/>
          <w:sz w:val="22"/>
          <w:szCs w:val="22"/>
        </w:rPr>
      </w:pPr>
      <w:r w:rsidRPr="008B6060">
        <w:rPr>
          <w:rFonts w:ascii="Arial" w:hAnsi="Arial" w:cs="Arial"/>
          <w:sz w:val="22"/>
          <w:szCs w:val="22"/>
        </w:rPr>
        <w:t>Postanowienia ust.</w:t>
      </w:r>
      <w:r w:rsidR="007004C6" w:rsidRPr="008B6060">
        <w:rPr>
          <w:rFonts w:ascii="Arial" w:hAnsi="Arial" w:cs="Arial"/>
          <w:sz w:val="22"/>
          <w:szCs w:val="22"/>
        </w:rPr>
        <w:t xml:space="preserve"> </w:t>
      </w:r>
      <w:r w:rsidR="006B0096" w:rsidRPr="008B6060">
        <w:rPr>
          <w:rFonts w:ascii="Arial" w:hAnsi="Arial" w:cs="Arial"/>
          <w:sz w:val="22"/>
          <w:szCs w:val="22"/>
        </w:rPr>
        <w:t>9</w:t>
      </w:r>
      <w:r w:rsidR="00D966AA" w:rsidRPr="008B6060">
        <w:rPr>
          <w:rFonts w:ascii="Arial" w:hAnsi="Arial" w:cs="Arial"/>
          <w:sz w:val="22"/>
          <w:szCs w:val="22"/>
        </w:rPr>
        <w:t xml:space="preserve"> i 1</w:t>
      </w:r>
      <w:r w:rsidR="006B0096" w:rsidRPr="008B6060">
        <w:rPr>
          <w:rFonts w:ascii="Arial" w:hAnsi="Arial" w:cs="Arial"/>
          <w:sz w:val="22"/>
          <w:szCs w:val="22"/>
        </w:rPr>
        <w:t>0</w:t>
      </w:r>
      <w:r w:rsidR="001358C0" w:rsidRPr="008B6060">
        <w:rPr>
          <w:rFonts w:ascii="Arial" w:hAnsi="Arial" w:cs="Arial"/>
          <w:sz w:val="22"/>
          <w:szCs w:val="22"/>
        </w:rPr>
        <w:t xml:space="preserve"> nie mają zastosowania, jeżeli Wykonawca doręczy wraz z fakturą </w:t>
      </w:r>
      <w:r w:rsidR="008C2C3E" w:rsidRPr="008B6060">
        <w:rPr>
          <w:rFonts w:ascii="Arial" w:hAnsi="Arial" w:cs="Arial"/>
          <w:sz w:val="22"/>
          <w:szCs w:val="22"/>
        </w:rPr>
        <w:t>O</w:t>
      </w:r>
      <w:r w:rsidR="001358C0" w:rsidRPr="008B6060">
        <w:rPr>
          <w:rFonts w:ascii="Arial" w:hAnsi="Arial" w:cs="Arial"/>
          <w:sz w:val="22"/>
          <w:szCs w:val="22"/>
        </w:rPr>
        <w:t>świadczenie/</w:t>
      </w:r>
      <w:r w:rsidR="008C2C3E" w:rsidRPr="008B6060">
        <w:rPr>
          <w:rFonts w:ascii="Arial" w:hAnsi="Arial" w:cs="Arial"/>
          <w:sz w:val="22"/>
          <w:szCs w:val="22"/>
        </w:rPr>
        <w:t>Z</w:t>
      </w:r>
      <w:r w:rsidR="001358C0" w:rsidRPr="008B6060">
        <w:rPr>
          <w:rFonts w:ascii="Arial" w:hAnsi="Arial" w:cs="Arial"/>
          <w:sz w:val="22"/>
          <w:szCs w:val="22"/>
        </w:rPr>
        <w:t>aświadczenie wystawione przez bank lub spółdzielczą kasę oszczędnościowo-kredytową, z którego wynika, że rachunek, na który ma być dokonana płatność jest rachunkiem:</w:t>
      </w:r>
    </w:p>
    <w:p w14:paraId="2B4EA957" w14:textId="2EA97FA4" w:rsidR="001358C0" w:rsidRPr="00922479" w:rsidRDefault="001358C0">
      <w:pPr>
        <w:pStyle w:val="Akapitzlist"/>
        <w:numPr>
          <w:ilvl w:val="0"/>
          <w:numId w:val="22"/>
        </w:numPr>
        <w:spacing w:line="360" w:lineRule="auto"/>
        <w:ind w:left="142" w:hanging="284"/>
        <w:jc w:val="both"/>
        <w:rPr>
          <w:rFonts w:ascii="Arial" w:hAnsi="Arial" w:cs="Arial"/>
          <w:sz w:val="22"/>
          <w:szCs w:val="22"/>
        </w:rPr>
      </w:pPr>
      <w:r w:rsidRPr="00922479">
        <w:rPr>
          <w:rFonts w:ascii="Arial" w:hAnsi="Arial" w:cs="Arial"/>
          <w:sz w:val="22"/>
          <w:szCs w:val="22"/>
        </w:rPr>
        <w:t>służącym do dokonywania rozliczeń z tytułu nabywanych przez ten bank lub tę kasę wierzytelności pieniężnych lub,</w:t>
      </w:r>
    </w:p>
    <w:p w14:paraId="3335B690" w14:textId="614C8CB7" w:rsidR="001358C0" w:rsidRPr="00922479" w:rsidRDefault="001358C0">
      <w:pPr>
        <w:pStyle w:val="Akapitzlist"/>
        <w:numPr>
          <w:ilvl w:val="0"/>
          <w:numId w:val="22"/>
        </w:numPr>
        <w:spacing w:line="360" w:lineRule="auto"/>
        <w:ind w:left="142" w:hanging="284"/>
        <w:jc w:val="both"/>
        <w:rPr>
          <w:rFonts w:ascii="Arial" w:hAnsi="Arial" w:cs="Arial"/>
          <w:sz w:val="22"/>
          <w:szCs w:val="22"/>
        </w:rPr>
      </w:pPr>
      <w:r w:rsidRPr="00922479">
        <w:rPr>
          <w:rFonts w:ascii="Arial" w:hAnsi="Arial" w:cs="Arial"/>
          <w:sz w:val="22"/>
          <w:szCs w:val="22"/>
        </w:rPr>
        <w:t xml:space="preserve">wykorzystywany przez ten bank lub tę kasę do pobrania należności od nabywcy towarów lub usługobiorcy za dostawę towarów lub świadczenie usług, potwierdzone fakturą, i przekazania jej </w:t>
      </w:r>
      <w:r w:rsidR="00A06714">
        <w:rPr>
          <w:rFonts w:ascii="Arial" w:hAnsi="Arial" w:cs="Arial"/>
          <w:sz w:val="22"/>
          <w:szCs w:val="22"/>
        </w:rPr>
        <w:br/>
      </w:r>
      <w:r w:rsidRPr="00922479">
        <w:rPr>
          <w:rFonts w:ascii="Arial" w:hAnsi="Arial" w:cs="Arial"/>
          <w:sz w:val="22"/>
          <w:szCs w:val="22"/>
        </w:rPr>
        <w:t>w całości albo części dostawcy towarów lub usługodawcy, lub</w:t>
      </w:r>
    </w:p>
    <w:p w14:paraId="4AF69A7C" w14:textId="4CA5920C" w:rsidR="00D966AA" w:rsidRPr="00D966AA" w:rsidRDefault="001358C0">
      <w:pPr>
        <w:pStyle w:val="Akapitzlist"/>
        <w:numPr>
          <w:ilvl w:val="0"/>
          <w:numId w:val="22"/>
        </w:numPr>
        <w:spacing w:line="360" w:lineRule="auto"/>
        <w:ind w:left="142" w:hanging="284"/>
        <w:jc w:val="both"/>
        <w:rPr>
          <w:rFonts w:ascii="Arial" w:hAnsi="Arial" w:cs="Arial"/>
          <w:sz w:val="22"/>
          <w:szCs w:val="22"/>
        </w:rPr>
      </w:pPr>
      <w:r w:rsidRPr="00922479">
        <w:rPr>
          <w:rFonts w:ascii="Arial" w:hAnsi="Arial" w:cs="Arial"/>
          <w:sz w:val="22"/>
          <w:szCs w:val="22"/>
        </w:rPr>
        <w:t>prowadzony przez ten bank lub tę kasę w ramach gospodarki własnej, niebędący rachunkiem rozliczeniowym.</w:t>
      </w:r>
    </w:p>
    <w:p w14:paraId="1D1395FB" w14:textId="5CF62525" w:rsidR="00D966AA" w:rsidRDefault="00D966AA" w:rsidP="004D4717">
      <w:pPr>
        <w:numPr>
          <w:ilvl w:val="1"/>
          <w:numId w:val="34"/>
        </w:numPr>
        <w:tabs>
          <w:tab w:val="clear" w:pos="1080"/>
        </w:tabs>
        <w:spacing w:line="360" w:lineRule="auto"/>
        <w:ind w:left="142" w:hanging="426"/>
        <w:jc w:val="both"/>
        <w:rPr>
          <w:rFonts w:ascii="Arial" w:hAnsi="Arial" w:cs="Arial"/>
          <w:sz w:val="22"/>
          <w:szCs w:val="22"/>
        </w:rPr>
      </w:pPr>
      <w:r w:rsidRPr="00D966AA">
        <w:rPr>
          <w:rFonts w:ascii="Arial" w:hAnsi="Arial" w:cs="Arial"/>
          <w:sz w:val="22"/>
          <w:szCs w:val="22"/>
        </w:rPr>
        <w:t>Zapłata</w:t>
      </w:r>
      <w:r>
        <w:rPr>
          <w:rFonts w:ascii="Arial" w:hAnsi="Arial" w:cs="Arial"/>
          <w:sz w:val="22"/>
          <w:szCs w:val="22"/>
        </w:rPr>
        <w:t xml:space="preserve"> Wynagrodzenia nastąpi przelewem na rachunek bankowy wskazany w prawidłowo wystawionej przez Lidera Konsorcjum fakturze w terminie 30 dni kalendarzowych od dnia jej doręczenia płatnikowi wskazanemu </w:t>
      </w:r>
      <w:r w:rsidRPr="00B72BCF">
        <w:rPr>
          <w:rFonts w:ascii="Arial" w:hAnsi="Arial" w:cs="Arial"/>
          <w:sz w:val="22"/>
          <w:szCs w:val="22"/>
          <w:highlight w:val="yellow"/>
        </w:rPr>
        <w:t>w ust.</w:t>
      </w:r>
      <w:r w:rsidR="009928F4" w:rsidRPr="00B72BCF">
        <w:rPr>
          <w:rFonts w:ascii="Arial" w:hAnsi="Arial" w:cs="Arial"/>
          <w:sz w:val="22"/>
          <w:szCs w:val="22"/>
          <w:highlight w:val="yellow"/>
        </w:rPr>
        <w:t>3</w:t>
      </w:r>
      <w:r w:rsidRPr="00B72BCF">
        <w:rPr>
          <w:rFonts w:ascii="Arial" w:hAnsi="Arial" w:cs="Arial"/>
          <w:sz w:val="22"/>
          <w:szCs w:val="22"/>
          <w:highlight w:val="yellow"/>
        </w:rPr>
        <w:t xml:space="preserve">* </w:t>
      </w:r>
      <w:r w:rsidR="0085006E" w:rsidRPr="00B72BCF">
        <w:rPr>
          <w:rFonts w:ascii="Arial" w:hAnsi="Arial" w:cs="Arial"/>
          <w:sz w:val="22"/>
          <w:szCs w:val="22"/>
          <w:highlight w:val="yellow"/>
        </w:rPr>
        <w:t>(dotyczy</w:t>
      </w:r>
      <w:r w:rsidRPr="00B72BCF">
        <w:rPr>
          <w:rFonts w:ascii="Arial" w:hAnsi="Arial" w:cs="Arial"/>
          <w:i/>
          <w:sz w:val="22"/>
          <w:szCs w:val="22"/>
          <w:highlight w:val="yellow"/>
        </w:rPr>
        <w:t xml:space="preserve"> Konsorcjum</w:t>
      </w:r>
      <w:r w:rsidRPr="00B72BCF">
        <w:rPr>
          <w:rFonts w:ascii="Arial" w:hAnsi="Arial" w:cs="Arial"/>
          <w:sz w:val="22"/>
          <w:szCs w:val="22"/>
          <w:highlight w:val="yellow"/>
        </w:rPr>
        <w:t>).</w:t>
      </w:r>
    </w:p>
    <w:p w14:paraId="0B0E7FD9" w14:textId="7FA59F50" w:rsidR="00D966AA" w:rsidRPr="00D966AA" w:rsidRDefault="00D966AA" w:rsidP="004D4717">
      <w:pPr>
        <w:numPr>
          <w:ilvl w:val="1"/>
          <w:numId w:val="34"/>
        </w:numPr>
        <w:tabs>
          <w:tab w:val="clear" w:pos="1080"/>
          <w:tab w:val="num" w:pos="142"/>
        </w:tabs>
        <w:spacing w:line="360" w:lineRule="auto"/>
        <w:ind w:left="-142" w:firstLine="0"/>
        <w:jc w:val="both"/>
        <w:rPr>
          <w:rFonts w:ascii="Arial" w:hAnsi="Arial" w:cs="Arial"/>
          <w:sz w:val="22"/>
          <w:szCs w:val="22"/>
        </w:rPr>
      </w:pPr>
      <w:r>
        <w:rPr>
          <w:rFonts w:ascii="Arial" w:hAnsi="Arial" w:cs="Arial"/>
          <w:sz w:val="22"/>
          <w:szCs w:val="22"/>
        </w:rPr>
        <w:lastRenderedPageBreak/>
        <w:t>Zapłata Wynagrodzenia na wskazany przez Lidera Konsorcjum rachunek bankowy stanowi spełnienie świadczenia należnego Wykonawcy</w:t>
      </w:r>
      <w:r w:rsidR="0085006E" w:rsidRPr="00B72BCF">
        <w:rPr>
          <w:rFonts w:ascii="Arial" w:hAnsi="Arial" w:cs="Arial"/>
          <w:sz w:val="22"/>
          <w:szCs w:val="22"/>
          <w:highlight w:val="yellow"/>
        </w:rPr>
        <w:t>* (</w:t>
      </w:r>
      <w:r w:rsidRPr="00B72BCF">
        <w:rPr>
          <w:rFonts w:ascii="Arial" w:hAnsi="Arial" w:cs="Arial"/>
          <w:i/>
          <w:sz w:val="22"/>
          <w:szCs w:val="22"/>
          <w:highlight w:val="yellow"/>
        </w:rPr>
        <w:t>dotyczy Konsorcjum).</w:t>
      </w:r>
      <w:r w:rsidRPr="00D966AA">
        <w:rPr>
          <w:rFonts w:ascii="Arial" w:hAnsi="Arial" w:cs="Arial"/>
          <w:sz w:val="22"/>
          <w:szCs w:val="22"/>
        </w:rPr>
        <w:t xml:space="preserve"> </w:t>
      </w:r>
    </w:p>
    <w:p w14:paraId="5C3B9638" w14:textId="5E6EC8EE" w:rsidR="00B1009F" w:rsidRPr="002D6344" w:rsidRDefault="0054628A" w:rsidP="004D4717">
      <w:pPr>
        <w:numPr>
          <w:ilvl w:val="1"/>
          <w:numId w:val="34"/>
        </w:numPr>
        <w:tabs>
          <w:tab w:val="clear" w:pos="1080"/>
          <w:tab w:val="num" w:pos="142"/>
        </w:tabs>
        <w:spacing w:line="360" w:lineRule="auto"/>
        <w:ind w:left="-142" w:firstLine="0"/>
        <w:jc w:val="both"/>
        <w:rPr>
          <w:rFonts w:ascii="Arial" w:hAnsi="Arial" w:cs="Arial"/>
          <w:sz w:val="22"/>
          <w:szCs w:val="22"/>
        </w:rPr>
      </w:pPr>
      <w:r w:rsidRPr="00B43428">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64B61538" w14:textId="77777777" w:rsidR="002D6344" w:rsidRPr="002E4425" w:rsidRDefault="002D6344" w:rsidP="002D6344">
      <w:pPr>
        <w:spacing w:line="360" w:lineRule="auto"/>
        <w:ind w:left="-142"/>
        <w:jc w:val="both"/>
        <w:rPr>
          <w:rFonts w:ascii="Arial" w:hAnsi="Arial" w:cs="Arial"/>
          <w:sz w:val="22"/>
          <w:szCs w:val="22"/>
        </w:rPr>
      </w:pPr>
    </w:p>
    <w:p w14:paraId="739E0F81" w14:textId="403228D5" w:rsidR="0078128D" w:rsidRPr="00922479" w:rsidRDefault="00B1009F" w:rsidP="00922479">
      <w:pPr>
        <w:spacing w:line="360" w:lineRule="auto"/>
        <w:jc w:val="center"/>
        <w:rPr>
          <w:rFonts w:ascii="Arial" w:hAnsi="Arial" w:cs="Arial"/>
          <w:sz w:val="22"/>
          <w:szCs w:val="22"/>
          <w:highlight w:val="yellow"/>
        </w:rPr>
      </w:pPr>
      <w:r>
        <w:rPr>
          <w:rFonts w:ascii="Arial" w:hAnsi="Arial" w:cs="Arial"/>
          <w:b/>
          <w:sz w:val="22"/>
          <w:szCs w:val="22"/>
        </w:rPr>
        <w:t xml:space="preserve">§ </w:t>
      </w:r>
      <w:r w:rsidR="0025780C">
        <w:rPr>
          <w:rFonts w:ascii="Arial" w:hAnsi="Arial" w:cs="Arial"/>
          <w:b/>
          <w:sz w:val="22"/>
          <w:szCs w:val="22"/>
        </w:rPr>
        <w:t>8</w:t>
      </w:r>
    </w:p>
    <w:p w14:paraId="11C5CBE4"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Odpowiedzialność</w:t>
      </w:r>
    </w:p>
    <w:p w14:paraId="7A5D8112" w14:textId="0AB7AAFD" w:rsidR="006337C7" w:rsidRDefault="006337C7">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Wykonawca ponosi pełną odpowiedzialność za należyte, a</w:t>
      </w:r>
      <w:r w:rsidR="00B66631" w:rsidRPr="00922479">
        <w:rPr>
          <w:rFonts w:ascii="Arial" w:hAnsi="Arial" w:cs="Arial"/>
          <w:sz w:val="22"/>
          <w:szCs w:val="22"/>
        </w:rPr>
        <w:t xml:space="preserve"> w </w:t>
      </w:r>
      <w:r w:rsidRPr="00922479">
        <w:rPr>
          <w:rFonts w:ascii="Arial" w:hAnsi="Arial" w:cs="Arial"/>
          <w:sz w:val="22"/>
          <w:szCs w:val="22"/>
        </w:rPr>
        <w:t>tym terminowe wykonanie Umowy.</w:t>
      </w:r>
    </w:p>
    <w:p w14:paraId="4327720B" w14:textId="0008F512" w:rsidR="00A86655" w:rsidRPr="00A86655" w:rsidRDefault="00A86655">
      <w:pPr>
        <w:numPr>
          <w:ilvl w:val="1"/>
          <w:numId w:val="1"/>
        </w:numPr>
        <w:spacing w:line="360" w:lineRule="auto"/>
        <w:ind w:left="-142"/>
        <w:jc w:val="both"/>
        <w:rPr>
          <w:rFonts w:ascii="Arial" w:hAnsi="Arial" w:cs="Arial"/>
          <w:i/>
          <w:sz w:val="22"/>
          <w:szCs w:val="22"/>
        </w:rPr>
      </w:pPr>
      <w:r w:rsidRPr="0006021F">
        <w:rPr>
          <w:rFonts w:ascii="Arial" w:hAnsi="Arial" w:cs="Arial"/>
          <w:i/>
          <w:sz w:val="22"/>
          <w:szCs w:val="22"/>
          <w:highlight w:val="yellow"/>
        </w:rPr>
        <w:t>Członkowie Konsorcjum</w:t>
      </w:r>
      <w:r w:rsidRPr="000D55CB">
        <w:rPr>
          <w:rFonts w:ascii="Arial" w:hAnsi="Arial" w:cs="Arial"/>
          <w:i/>
          <w:sz w:val="22"/>
          <w:szCs w:val="22"/>
        </w:rPr>
        <w:t xml:space="preserve"> ponoszą solidarną odpowiedzialność za należyte, a w tym terminowe wykonanie Umowy</w:t>
      </w:r>
      <w:r w:rsidR="0085006E" w:rsidRPr="000D55CB">
        <w:rPr>
          <w:rFonts w:ascii="Arial" w:hAnsi="Arial" w:cs="Arial"/>
          <w:i/>
          <w:sz w:val="22"/>
          <w:szCs w:val="22"/>
        </w:rPr>
        <w:t>. *</w:t>
      </w:r>
      <w:r w:rsidRPr="000D55CB">
        <w:rPr>
          <w:rFonts w:ascii="Arial" w:hAnsi="Arial" w:cs="Arial"/>
          <w:i/>
          <w:sz w:val="22"/>
          <w:szCs w:val="22"/>
        </w:rPr>
        <w:t xml:space="preserve"> </w:t>
      </w:r>
      <w:r w:rsidRPr="00A86655">
        <w:rPr>
          <w:rFonts w:ascii="Arial" w:hAnsi="Arial" w:cs="Arial"/>
          <w:i/>
          <w:sz w:val="22"/>
          <w:szCs w:val="22"/>
        </w:rPr>
        <w:t>(dotyczy konsorcjum)</w:t>
      </w:r>
    </w:p>
    <w:p w14:paraId="6A1B3A34" w14:textId="402E61D0" w:rsidR="0078128D" w:rsidRPr="00922479" w:rsidRDefault="0078128D">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Wykonawca ponosi odpowiedzialność za wszelkie szkody</w:t>
      </w:r>
      <w:r w:rsidR="00B66631" w:rsidRPr="00922479">
        <w:rPr>
          <w:rFonts w:ascii="Arial" w:hAnsi="Arial" w:cs="Arial"/>
          <w:sz w:val="22"/>
          <w:szCs w:val="22"/>
        </w:rPr>
        <w:t xml:space="preserve"> w </w:t>
      </w:r>
      <w:r w:rsidRPr="00922479">
        <w:rPr>
          <w:rFonts w:ascii="Arial" w:hAnsi="Arial" w:cs="Arial"/>
          <w:sz w:val="22"/>
          <w:szCs w:val="22"/>
        </w:rPr>
        <w:t>mieniu Zamawiającego, wynikłe</w:t>
      </w:r>
      <w:r w:rsidR="00B66631" w:rsidRPr="00922479">
        <w:rPr>
          <w:rFonts w:ascii="Arial" w:hAnsi="Arial" w:cs="Arial"/>
          <w:sz w:val="22"/>
          <w:szCs w:val="22"/>
        </w:rPr>
        <w:t xml:space="preserve"> w </w:t>
      </w:r>
      <w:r w:rsidRPr="00922479">
        <w:rPr>
          <w:rFonts w:ascii="Arial" w:hAnsi="Arial" w:cs="Arial"/>
          <w:sz w:val="22"/>
          <w:szCs w:val="22"/>
        </w:rPr>
        <w:t>toku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w:t>
      </w:r>
      <w:r w:rsidR="00005AF4" w:rsidRPr="00922479">
        <w:rPr>
          <w:rFonts w:ascii="Arial" w:hAnsi="Arial" w:cs="Arial"/>
          <w:sz w:val="22"/>
          <w:szCs w:val="22"/>
        </w:rPr>
        <w:t>lizacją Umowy.</w:t>
      </w:r>
      <w:r w:rsidR="00F65CA9" w:rsidRPr="00922479">
        <w:rPr>
          <w:rFonts w:ascii="Arial" w:hAnsi="Arial" w:cs="Arial"/>
          <w:sz w:val="22"/>
          <w:szCs w:val="22"/>
        </w:rPr>
        <w:t xml:space="preserve"> W</w:t>
      </w:r>
      <w:r w:rsidR="00B66631" w:rsidRPr="00922479">
        <w:rPr>
          <w:rFonts w:ascii="Arial" w:hAnsi="Arial" w:cs="Arial"/>
          <w:sz w:val="22"/>
          <w:szCs w:val="22"/>
        </w:rPr>
        <w:t> </w:t>
      </w:r>
      <w:r w:rsidR="00005AF4" w:rsidRPr="00922479">
        <w:rPr>
          <w:rFonts w:ascii="Arial" w:hAnsi="Arial" w:cs="Arial"/>
          <w:sz w:val="22"/>
          <w:szCs w:val="22"/>
        </w:rPr>
        <w:t xml:space="preserve">szczególności </w:t>
      </w:r>
      <w:r w:rsidRPr="00922479">
        <w:rPr>
          <w:rFonts w:ascii="Arial" w:hAnsi="Arial" w:cs="Arial"/>
          <w:sz w:val="22"/>
          <w:szCs w:val="22"/>
        </w:rPr>
        <w:t>Wykonawca odpowiedzialny jest za wszelkie zniszczenia</w:t>
      </w:r>
      <w:r w:rsidR="00B66625" w:rsidRPr="00922479">
        <w:rPr>
          <w:rFonts w:ascii="Arial" w:hAnsi="Arial" w:cs="Arial"/>
          <w:sz w:val="22"/>
          <w:szCs w:val="22"/>
        </w:rPr>
        <w:t xml:space="preserve"> lub uszkodzenia sprzętu, jak i </w:t>
      </w:r>
      <w:r w:rsidRPr="00922479">
        <w:rPr>
          <w:rFonts w:ascii="Arial" w:hAnsi="Arial" w:cs="Arial"/>
          <w:sz w:val="22"/>
          <w:szCs w:val="22"/>
        </w:rPr>
        <w:t>pozostałego mienia Zamawiającego powierzonego mu na potrzeby realizacji Umowy, wynikłe</w:t>
      </w:r>
      <w:r w:rsidR="00B66631" w:rsidRPr="00922479">
        <w:rPr>
          <w:rFonts w:ascii="Arial" w:hAnsi="Arial" w:cs="Arial"/>
          <w:sz w:val="22"/>
          <w:szCs w:val="22"/>
        </w:rPr>
        <w:t xml:space="preserve"> w </w:t>
      </w:r>
      <w:r w:rsidRPr="00922479">
        <w:rPr>
          <w:rFonts w:ascii="Arial" w:hAnsi="Arial" w:cs="Arial"/>
          <w:sz w:val="22"/>
          <w:szCs w:val="22"/>
        </w:rPr>
        <w:t>trakcie lub</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jej realizacją. Odpowiedzialność Wykonawcy obejmuje szkody powstałe</w:t>
      </w:r>
      <w:r w:rsidR="00B66631" w:rsidRPr="00922479">
        <w:rPr>
          <w:rFonts w:ascii="Arial" w:hAnsi="Arial" w:cs="Arial"/>
          <w:sz w:val="22"/>
          <w:szCs w:val="22"/>
        </w:rPr>
        <w:t xml:space="preserve"> w </w:t>
      </w:r>
      <w:r w:rsidRPr="00922479">
        <w:rPr>
          <w:rFonts w:ascii="Arial" w:hAnsi="Arial" w:cs="Arial"/>
          <w:sz w:val="22"/>
          <w:szCs w:val="22"/>
        </w:rPr>
        <w:t>każdej postaci winy.</w:t>
      </w:r>
    </w:p>
    <w:p w14:paraId="3194C38B" w14:textId="77777777" w:rsidR="0078128D" w:rsidRPr="00922479" w:rsidRDefault="0078128D">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Za działania lub zaniechania osób trzecich, którymi Wykonawca posługuje się przy wykonywaniu Umowy Wykonawca odpowiada jak za swoje własne działania lub zaniechania.</w:t>
      </w:r>
    </w:p>
    <w:p w14:paraId="331E7F7E" w14:textId="4E6B4027" w:rsidR="0078128D" w:rsidRPr="00922479" w:rsidRDefault="0078128D">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Strony są zwolnione od odpowiedzialności za szkody powstałe</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niewykonaniem lub nienależytym wykonaniem Umowy</w:t>
      </w:r>
      <w:r w:rsidR="00B66631" w:rsidRPr="00922479">
        <w:rPr>
          <w:rFonts w:ascii="Arial" w:hAnsi="Arial" w:cs="Arial"/>
          <w:sz w:val="22"/>
          <w:szCs w:val="22"/>
        </w:rPr>
        <w:t xml:space="preserve"> w </w:t>
      </w:r>
      <w:r w:rsidRPr="00922479">
        <w:rPr>
          <w:rFonts w:ascii="Arial" w:hAnsi="Arial" w:cs="Arial"/>
          <w:sz w:val="22"/>
          <w:szCs w:val="22"/>
        </w:rPr>
        <w:t xml:space="preserve">przypadku, gdy to niewykonanie lub nienależyte wykonanie jest następstwem zdarzeń </w:t>
      </w:r>
      <w:r w:rsidR="006504FB" w:rsidRPr="00922479">
        <w:rPr>
          <w:rFonts w:ascii="Arial" w:hAnsi="Arial" w:cs="Arial"/>
          <w:sz w:val="22"/>
          <w:szCs w:val="22"/>
        </w:rPr>
        <w:t>określanych jako</w:t>
      </w:r>
      <w:r w:rsidRPr="00922479">
        <w:rPr>
          <w:rFonts w:ascii="Arial" w:hAnsi="Arial" w:cs="Arial"/>
          <w:sz w:val="22"/>
          <w:szCs w:val="22"/>
        </w:rPr>
        <w:t xml:space="preserve"> siła wyższa.</w:t>
      </w:r>
    </w:p>
    <w:p w14:paraId="340DD001" w14:textId="07158646" w:rsidR="0078128D" w:rsidRPr="00922479" w:rsidRDefault="0078128D">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w:t>
      </w:r>
      <w:r w:rsidR="00A06714">
        <w:rPr>
          <w:rFonts w:ascii="Arial" w:hAnsi="Arial" w:cs="Arial"/>
          <w:sz w:val="22"/>
          <w:szCs w:val="22"/>
        </w:rPr>
        <w:br/>
      </w:r>
      <w:r w:rsidRPr="00922479">
        <w:rPr>
          <w:rFonts w:ascii="Arial" w:hAnsi="Arial" w:cs="Arial"/>
          <w:sz w:val="22"/>
          <w:szCs w:val="22"/>
        </w:rPr>
        <w:t>i niemożliwe do zapobieżenia. Pojęcie siły wyższej nie obejmuje żadnyc</w:t>
      </w:r>
      <w:r w:rsidR="00BF5AAC" w:rsidRPr="00922479">
        <w:rPr>
          <w:rFonts w:ascii="Arial" w:hAnsi="Arial" w:cs="Arial"/>
          <w:sz w:val="22"/>
          <w:szCs w:val="22"/>
        </w:rPr>
        <w:t>h zdarzeń, które wynikają</w:t>
      </w:r>
      <w:r w:rsidR="00B66631" w:rsidRPr="00922479">
        <w:rPr>
          <w:rFonts w:ascii="Arial" w:hAnsi="Arial" w:cs="Arial"/>
          <w:sz w:val="22"/>
          <w:szCs w:val="22"/>
        </w:rPr>
        <w:t xml:space="preserve"> z </w:t>
      </w:r>
      <w:r w:rsidR="00BF5AAC" w:rsidRPr="00922479">
        <w:rPr>
          <w:rFonts w:ascii="Arial" w:hAnsi="Arial" w:cs="Arial"/>
          <w:sz w:val="22"/>
          <w:szCs w:val="22"/>
        </w:rPr>
        <w:t>nie</w:t>
      </w:r>
      <w:r w:rsidRPr="00922479">
        <w:rPr>
          <w:rFonts w:ascii="Arial" w:hAnsi="Arial" w:cs="Arial"/>
          <w:sz w:val="22"/>
          <w:szCs w:val="22"/>
        </w:rPr>
        <w:t>dołożenia przez Strony należytej staranności</w:t>
      </w:r>
      <w:r w:rsidR="00B66631" w:rsidRPr="00922479">
        <w:rPr>
          <w:rFonts w:ascii="Arial" w:hAnsi="Arial" w:cs="Arial"/>
          <w:sz w:val="22"/>
          <w:szCs w:val="22"/>
        </w:rPr>
        <w:t xml:space="preserve"> w </w:t>
      </w:r>
      <w:r w:rsidRPr="00922479">
        <w:rPr>
          <w:rFonts w:ascii="Arial" w:hAnsi="Arial" w:cs="Arial"/>
          <w:sz w:val="22"/>
          <w:szCs w:val="22"/>
        </w:rPr>
        <w:t>rozumieniu art. 355 §</w:t>
      </w:r>
      <w:r w:rsidR="00B66625" w:rsidRPr="00922479">
        <w:rPr>
          <w:rFonts w:ascii="Arial" w:hAnsi="Arial" w:cs="Arial"/>
          <w:sz w:val="22"/>
          <w:szCs w:val="22"/>
        </w:rPr>
        <w:t xml:space="preserve"> </w:t>
      </w:r>
      <w:r w:rsidR="007F2FF0" w:rsidRPr="00922479">
        <w:rPr>
          <w:rFonts w:ascii="Arial" w:hAnsi="Arial" w:cs="Arial"/>
          <w:sz w:val="22"/>
          <w:szCs w:val="22"/>
        </w:rPr>
        <w:t>2 K</w:t>
      </w:r>
      <w:r w:rsidRPr="00922479">
        <w:rPr>
          <w:rFonts w:ascii="Arial" w:hAnsi="Arial" w:cs="Arial"/>
          <w:sz w:val="22"/>
          <w:szCs w:val="22"/>
        </w:rPr>
        <w:t>odeksu cywilnego.</w:t>
      </w:r>
    </w:p>
    <w:p w14:paraId="6AD188F3" w14:textId="64E8EBD2" w:rsidR="004A3C4C" w:rsidRPr="0001148D" w:rsidRDefault="0078128D" w:rsidP="0001148D">
      <w:pPr>
        <w:numPr>
          <w:ilvl w:val="1"/>
          <w:numId w:val="1"/>
        </w:numPr>
        <w:spacing w:line="360" w:lineRule="auto"/>
        <w:ind w:left="-142"/>
        <w:jc w:val="both"/>
        <w:rPr>
          <w:rFonts w:ascii="Arial" w:hAnsi="Arial" w:cs="Arial"/>
          <w:sz w:val="22"/>
          <w:szCs w:val="22"/>
        </w:rPr>
      </w:pPr>
      <w:r w:rsidRPr="00922479">
        <w:rPr>
          <w:rFonts w:ascii="Arial" w:hAnsi="Arial" w:cs="Arial"/>
          <w:sz w:val="22"/>
          <w:szCs w:val="22"/>
        </w:rPr>
        <w:t>Strona powołująca się na siłę wyższą jest zobowiązana zawiadomić niezwłocznie drugą Stronę na piśmie, zarówno</w:t>
      </w:r>
      <w:r w:rsidR="00B66631" w:rsidRPr="00922479">
        <w:rPr>
          <w:rFonts w:ascii="Arial" w:hAnsi="Arial" w:cs="Arial"/>
          <w:sz w:val="22"/>
          <w:szCs w:val="22"/>
        </w:rPr>
        <w:t xml:space="preserve"> o </w:t>
      </w:r>
      <w:r w:rsidRPr="00922479">
        <w:rPr>
          <w:rFonts w:ascii="Arial" w:hAnsi="Arial" w:cs="Arial"/>
          <w:sz w:val="22"/>
          <w:szCs w:val="22"/>
        </w:rPr>
        <w:t>zaistnieniu, jak i ustaniu okoliczności uznawanych za siłę wyższą oraz do przedstawienia</w:t>
      </w:r>
      <w:r w:rsidR="00B66631" w:rsidRPr="00922479">
        <w:rPr>
          <w:rFonts w:ascii="Arial" w:hAnsi="Arial" w:cs="Arial"/>
          <w:sz w:val="22"/>
          <w:szCs w:val="22"/>
        </w:rPr>
        <w:t xml:space="preserve"> w </w:t>
      </w:r>
      <w:r w:rsidRPr="00922479">
        <w:rPr>
          <w:rFonts w:ascii="Arial" w:hAnsi="Arial" w:cs="Arial"/>
          <w:sz w:val="22"/>
          <w:szCs w:val="22"/>
        </w:rPr>
        <w:t>terminie 3 dni po ustąpieniu stanu siły wyższej dowodów potwierdzających ich wystąpienie.</w:t>
      </w:r>
      <w:r w:rsidR="00907CDB">
        <w:rPr>
          <w:rFonts w:ascii="Arial" w:hAnsi="Arial" w:cs="Arial"/>
          <w:sz w:val="22"/>
          <w:szCs w:val="22"/>
        </w:rPr>
        <w:t xml:space="preserve"> </w:t>
      </w:r>
    </w:p>
    <w:p w14:paraId="4975A146" w14:textId="77777777" w:rsidR="00071EDC" w:rsidRDefault="00071EDC" w:rsidP="004D4717">
      <w:pPr>
        <w:spacing w:line="360" w:lineRule="auto"/>
        <w:rPr>
          <w:rFonts w:ascii="Arial" w:hAnsi="Arial" w:cs="Arial"/>
          <w:b/>
          <w:sz w:val="22"/>
          <w:szCs w:val="22"/>
        </w:rPr>
      </w:pPr>
    </w:p>
    <w:p w14:paraId="699D3A4F" w14:textId="5D66BD36" w:rsidR="0078128D" w:rsidRPr="008D700E" w:rsidRDefault="00907CDB" w:rsidP="00922479">
      <w:pPr>
        <w:spacing w:line="360" w:lineRule="auto"/>
        <w:jc w:val="center"/>
        <w:rPr>
          <w:rFonts w:ascii="Arial" w:hAnsi="Arial" w:cs="Arial"/>
          <w:b/>
          <w:sz w:val="22"/>
          <w:szCs w:val="22"/>
        </w:rPr>
      </w:pPr>
      <w:r w:rsidRPr="008D700E">
        <w:rPr>
          <w:rFonts w:ascii="Arial" w:hAnsi="Arial" w:cs="Arial"/>
          <w:b/>
          <w:sz w:val="22"/>
          <w:szCs w:val="22"/>
        </w:rPr>
        <w:t xml:space="preserve">§ </w:t>
      </w:r>
      <w:r w:rsidR="0025780C">
        <w:rPr>
          <w:rFonts w:ascii="Arial" w:hAnsi="Arial" w:cs="Arial"/>
          <w:b/>
          <w:sz w:val="22"/>
          <w:szCs w:val="22"/>
        </w:rPr>
        <w:t>9</w:t>
      </w:r>
    </w:p>
    <w:p w14:paraId="4FD2CFA6" w14:textId="77777777" w:rsidR="0078128D" w:rsidRPr="00922479" w:rsidRDefault="0078128D" w:rsidP="00922479">
      <w:pPr>
        <w:spacing w:line="360" w:lineRule="auto"/>
        <w:jc w:val="center"/>
        <w:rPr>
          <w:rFonts w:ascii="Arial" w:hAnsi="Arial" w:cs="Arial"/>
          <w:b/>
          <w:sz w:val="22"/>
          <w:szCs w:val="22"/>
        </w:rPr>
      </w:pPr>
      <w:r w:rsidRPr="008D700E">
        <w:rPr>
          <w:rFonts w:ascii="Arial" w:hAnsi="Arial" w:cs="Arial"/>
          <w:b/>
          <w:sz w:val="22"/>
          <w:szCs w:val="22"/>
        </w:rPr>
        <w:t>Kary umowne</w:t>
      </w:r>
    </w:p>
    <w:p w14:paraId="6575032C" w14:textId="5D3F82E7" w:rsidR="0078128D" w:rsidRPr="00500B54" w:rsidRDefault="008D700E">
      <w:pPr>
        <w:numPr>
          <w:ilvl w:val="1"/>
          <w:numId w:val="3"/>
        </w:numPr>
        <w:spacing w:line="360" w:lineRule="auto"/>
        <w:ind w:left="-142" w:hanging="426"/>
        <w:jc w:val="both"/>
        <w:rPr>
          <w:rFonts w:ascii="Arial" w:eastAsia="Arial Unicode MS" w:hAnsi="Arial" w:cs="Arial"/>
          <w:sz w:val="22"/>
          <w:szCs w:val="22"/>
        </w:rPr>
      </w:pPr>
      <w:r w:rsidRPr="00500B54">
        <w:rPr>
          <w:rFonts w:ascii="Arial" w:hAnsi="Arial" w:cs="Arial"/>
          <w:bCs/>
          <w:sz w:val="22"/>
          <w:szCs w:val="22"/>
        </w:rPr>
        <w:t xml:space="preserve">W </w:t>
      </w:r>
      <w:r w:rsidRPr="00500B54">
        <w:rPr>
          <w:rFonts w:ascii="Arial" w:eastAsia="Arial Unicode MS" w:hAnsi="Arial" w:cs="Arial"/>
          <w:sz w:val="22"/>
          <w:szCs w:val="22"/>
        </w:rPr>
        <w:t>przypadku niewykonania w terminie lub nienależytego wykonania przedmiotu Umowy Zamawiający jest uprawniony do żądania od Wykonawcy następujących kar umownych</w:t>
      </w:r>
      <w:r w:rsidR="0082358B" w:rsidRPr="00500B54">
        <w:rPr>
          <w:rFonts w:ascii="Arial" w:eastAsia="Arial Unicode MS" w:hAnsi="Arial" w:cs="Arial"/>
          <w:sz w:val="22"/>
          <w:szCs w:val="22"/>
        </w:rPr>
        <w:t>:</w:t>
      </w:r>
    </w:p>
    <w:p w14:paraId="53AEB6C8" w14:textId="1FCF09A8" w:rsidR="00152CA6" w:rsidRPr="00980B96" w:rsidRDefault="00152CA6">
      <w:pPr>
        <w:pStyle w:val="Tekstpodstawowywcity"/>
        <w:numPr>
          <w:ilvl w:val="0"/>
          <w:numId w:val="20"/>
        </w:numPr>
        <w:suppressAutoHyphens w:val="0"/>
        <w:spacing w:line="360" w:lineRule="auto"/>
        <w:ind w:left="284" w:hanging="426"/>
        <w:jc w:val="both"/>
        <w:rPr>
          <w:rFonts w:ascii="Arial" w:hAnsi="Arial" w:cs="Arial"/>
          <w:sz w:val="22"/>
          <w:szCs w:val="22"/>
        </w:rPr>
      </w:pPr>
      <w:r w:rsidRPr="00980B96">
        <w:rPr>
          <w:rFonts w:ascii="Arial" w:hAnsi="Arial" w:cs="Arial"/>
          <w:sz w:val="22"/>
          <w:szCs w:val="22"/>
        </w:rPr>
        <w:t xml:space="preserve">w przypadku nieterminowego świadczenia Usług – karę umowną w wysokości </w:t>
      </w:r>
      <w:r w:rsidRPr="00980B96">
        <w:rPr>
          <w:rFonts w:ascii="Arial" w:hAnsi="Arial" w:cs="Arial"/>
          <w:b/>
          <w:sz w:val="22"/>
          <w:szCs w:val="22"/>
        </w:rPr>
        <w:t>0,</w:t>
      </w:r>
      <w:r w:rsidR="00980B96" w:rsidRPr="00980B96">
        <w:rPr>
          <w:rFonts w:ascii="Arial" w:hAnsi="Arial" w:cs="Arial"/>
          <w:b/>
          <w:sz w:val="22"/>
          <w:szCs w:val="22"/>
        </w:rPr>
        <w:t>2</w:t>
      </w:r>
      <w:r w:rsidRPr="00980B96">
        <w:rPr>
          <w:rFonts w:ascii="Arial" w:hAnsi="Arial" w:cs="Arial"/>
          <w:b/>
          <w:sz w:val="22"/>
          <w:szCs w:val="22"/>
        </w:rPr>
        <w:t xml:space="preserve"> %</w:t>
      </w:r>
      <w:r w:rsidRPr="00980B96">
        <w:rPr>
          <w:rFonts w:ascii="Arial" w:hAnsi="Arial" w:cs="Arial"/>
          <w:sz w:val="22"/>
          <w:szCs w:val="22"/>
        </w:rPr>
        <w:t xml:space="preserve"> wartości netto (§ </w:t>
      </w:r>
      <w:r w:rsidR="0025780C">
        <w:rPr>
          <w:rFonts w:ascii="Arial" w:hAnsi="Arial" w:cs="Arial"/>
          <w:sz w:val="22"/>
          <w:szCs w:val="22"/>
        </w:rPr>
        <w:t>7</w:t>
      </w:r>
      <w:r w:rsidRPr="00980B96">
        <w:rPr>
          <w:rFonts w:ascii="Arial" w:hAnsi="Arial" w:cs="Arial"/>
          <w:sz w:val="22"/>
          <w:szCs w:val="22"/>
        </w:rPr>
        <w:t xml:space="preserve"> ust.1 lit. a Umowy) opóźnionej Usługi za każdy rozpoczęty dzień zwłoki;</w:t>
      </w:r>
    </w:p>
    <w:p w14:paraId="70A6EE9F" w14:textId="23750575" w:rsidR="00152CA6" w:rsidRPr="00980B96" w:rsidRDefault="00152CA6">
      <w:pPr>
        <w:pStyle w:val="Tekstpodstawowywcity"/>
        <w:numPr>
          <w:ilvl w:val="0"/>
          <w:numId w:val="20"/>
        </w:numPr>
        <w:suppressAutoHyphens w:val="0"/>
        <w:spacing w:line="360" w:lineRule="auto"/>
        <w:ind w:left="284" w:hanging="426"/>
        <w:jc w:val="both"/>
        <w:rPr>
          <w:rFonts w:ascii="Arial" w:hAnsi="Arial" w:cs="Arial"/>
          <w:sz w:val="22"/>
          <w:szCs w:val="22"/>
        </w:rPr>
      </w:pPr>
      <w:r w:rsidRPr="00980B96">
        <w:rPr>
          <w:rFonts w:ascii="Arial" w:hAnsi="Arial" w:cs="Arial"/>
          <w:sz w:val="22"/>
          <w:szCs w:val="22"/>
        </w:rPr>
        <w:lastRenderedPageBreak/>
        <w:t xml:space="preserve">w przypadku niezgodnego z Umową świadczenia Usług – karę umowną w wysokości </w:t>
      </w:r>
      <w:r w:rsidRPr="00980B96">
        <w:rPr>
          <w:rFonts w:ascii="Arial" w:hAnsi="Arial" w:cs="Arial"/>
          <w:sz w:val="22"/>
          <w:szCs w:val="22"/>
        </w:rPr>
        <w:br/>
      </w:r>
      <w:r w:rsidRPr="00980B96">
        <w:rPr>
          <w:rFonts w:ascii="Arial" w:hAnsi="Arial" w:cs="Arial"/>
          <w:b/>
          <w:sz w:val="22"/>
          <w:szCs w:val="22"/>
        </w:rPr>
        <w:t>5 %</w:t>
      </w:r>
      <w:r w:rsidRPr="00980B96">
        <w:rPr>
          <w:rFonts w:ascii="Arial" w:hAnsi="Arial" w:cs="Arial"/>
          <w:sz w:val="22"/>
          <w:szCs w:val="22"/>
        </w:rPr>
        <w:t xml:space="preserve"> wartości netto (§ </w:t>
      </w:r>
      <w:r w:rsidR="0025780C">
        <w:rPr>
          <w:rFonts w:ascii="Arial" w:hAnsi="Arial" w:cs="Arial"/>
          <w:sz w:val="22"/>
          <w:szCs w:val="22"/>
        </w:rPr>
        <w:t>7</w:t>
      </w:r>
      <w:r w:rsidRPr="00980B96">
        <w:rPr>
          <w:rFonts w:ascii="Arial" w:hAnsi="Arial" w:cs="Arial"/>
          <w:sz w:val="22"/>
          <w:szCs w:val="22"/>
        </w:rPr>
        <w:t xml:space="preserve"> ust.1 lit. a Umowy) niezgodnej z Umową Usługi, za każdy przypadek niezgodnej z Umową Usługi;</w:t>
      </w:r>
    </w:p>
    <w:p w14:paraId="0BFBF8CE" w14:textId="72894A72" w:rsidR="00F3006D" w:rsidRPr="00980B96" w:rsidRDefault="0078128D">
      <w:pPr>
        <w:pStyle w:val="Tekstpodstawowywcity"/>
        <w:numPr>
          <w:ilvl w:val="0"/>
          <w:numId w:val="20"/>
        </w:numPr>
        <w:suppressAutoHyphens w:val="0"/>
        <w:spacing w:line="360" w:lineRule="auto"/>
        <w:ind w:left="284" w:hanging="426"/>
        <w:jc w:val="both"/>
        <w:rPr>
          <w:rFonts w:ascii="Arial" w:hAnsi="Arial" w:cs="Arial"/>
          <w:sz w:val="22"/>
          <w:szCs w:val="22"/>
        </w:rPr>
      </w:pPr>
      <w:r w:rsidRPr="00980B96">
        <w:rPr>
          <w:rFonts w:ascii="Arial" w:hAnsi="Arial" w:cs="Arial"/>
          <w:sz w:val="22"/>
          <w:szCs w:val="22"/>
        </w:rPr>
        <w:t>w przypadku naruszenia obowiązków,</w:t>
      </w:r>
      <w:r w:rsidR="00B66631" w:rsidRPr="00980B96">
        <w:rPr>
          <w:rFonts w:ascii="Arial" w:hAnsi="Arial" w:cs="Arial"/>
          <w:sz w:val="22"/>
          <w:szCs w:val="22"/>
        </w:rPr>
        <w:t xml:space="preserve"> o </w:t>
      </w:r>
      <w:r w:rsidRPr="00980B96">
        <w:rPr>
          <w:rFonts w:ascii="Arial" w:hAnsi="Arial" w:cs="Arial"/>
          <w:sz w:val="22"/>
          <w:szCs w:val="22"/>
        </w:rPr>
        <w:t>których mowa</w:t>
      </w:r>
      <w:r w:rsidR="00B66631" w:rsidRPr="00980B96">
        <w:rPr>
          <w:rFonts w:ascii="Arial" w:hAnsi="Arial" w:cs="Arial"/>
          <w:sz w:val="22"/>
          <w:szCs w:val="22"/>
        </w:rPr>
        <w:t xml:space="preserve"> </w:t>
      </w:r>
      <w:r w:rsidR="00B66631" w:rsidRPr="00AC5DC1">
        <w:rPr>
          <w:rFonts w:ascii="Arial" w:hAnsi="Arial" w:cs="Arial"/>
          <w:sz w:val="22"/>
          <w:szCs w:val="22"/>
        </w:rPr>
        <w:t>w </w:t>
      </w:r>
      <w:r w:rsidR="000221A1" w:rsidRPr="00AC5DC1">
        <w:rPr>
          <w:rFonts w:ascii="Arial" w:hAnsi="Arial" w:cs="Arial"/>
          <w:sz w:val="22"/>
          <w:szCs w:val="22"/>
        </w:rPr>
        <w:t xml:space="preserve">§ </w:t>
      </w:r>
      <w:r w:rsidR="009928F4" w:rsidRPr="00AC5DC1">
        <w:rPr>
          <w:rFonts w:ascii="Arial" w:hAnsi="Arial" w:cs="Arial"/>
          <w:sz w:val="22"/>
          <w:szCs w:val="22"/>
        </w:rPr>
        <w:t>1</w:t>
      </w:r>
      <w:r w:rsidR="00AC5DC1" w:rsidRPr="00AC5DC1">
        <w:rPr>
          <w:rFonts w:ascii="Arial" w:hAnsi="Arial" w:cs="Arial"/>
          <w:sz w:val="22"/>
          <w:szCs w:val="22"/>
        </w:rPr>
        <w:t>0</w:t>
      </w:r>
      <w:r w:rsidRPr="00AC5DC1">
        <w:rPr>
          <w:rFonts w:ascii="Arial" w:hAnsi="Arial" w:cs="Arial"/>
          <w:sz w:val="22"/>
          <w:szCs w:val="22"/>
        </w:rPr>
        <w:t xml:space="preserve"> ust.1</w:t>
      </w:r>
      <w:r w:rsidR="00AC5DC1" w:rsidRPr="00AC5DC1">
        <w:rPr>
          <w:rFonts w:ascii="Arial" w:hAnsi="Arial" w:cs="Arial"/>
          <w:sz w:val="22"/>
          <w:szCs w:val="22"/>
        </w:rPr>
        <w:t>-4</w:t>
      </w:r>
      <w:r w:rsidRPr="00980B96">
        <w:rPr>
          <w:rFonts w:ascii="Arial" w:hAnsi="Arial" w:cs="Arial"/>
          <w:sz w:val="22"/>
          <w:szCs w:val="22"/>
        </w:rPr>
        <w:t xml:space="preserve"> Umowy – karę umowną</w:t>
      </w:r>
      <w:r w:rsidR="00B66631" w:rsidRPr="00980B96">
        <w:rPr>
          <w:rFonts w:ascii="Arial" w:hAnsi="Arial" w:cs="Arial"/>
          <w:sz w:val="22"/>
          <w:szCs w:val="22"/>
        </w:rPr>
        <w:t xml:space="preserve"> w </w:t>
      </w:r>
      <w:r w:rsidRPr="00980B96">
        <w:rPr>
          <w:rFonts w:ascii="Arial" w:hAnsi="Arial" w:cs="Arial"/>
          <w:sz w:val="22"/>
          <w:szCs w:val="22"/>
        </w:rPr>
        <w:t xml:space="preserve">wysokości </w:t>
      </w:r>
      <w:r w:rsidR="008D700E" w:rsidRPr="00980B96">
        <w:rPr>
          <w:rFonts w:ascii="Arial" w:hAnsi="Arial" w:cs="Arial"/>
          <w:b/>
          <w:sz w:val="22"/>
          <w:szCs w:val="22"/>
        </w:rPr>
        <w:t>0,2</w:t>
      </w:r>
      <w:r w:rsidRPr="00980B96">
        <w:rPr>
          <w:rFonts w:ascii="Arial" w:hAnsi="Arial" w:cs="Arial"/>
          <w:sz w:val="22"/>
          <w:szCs w:val="22"/>
        </w:rPr>
        <w:t xml:space="preserve"> % </w:t>
      </w:r>
      <w:r w:rsidR="0085006E" w:rsidRPr="00980B96">
        <w:rPr>
          <w:rFonts w:ascii="Arial" w:hAnsi="Arial" w:cs="Arial"/>
          <w:sz w:val="22"/>
          <w:szCs w:val="22"/>
        </w:rPr>
        <w:t>Wynagrodzenia netto</w:t>
      </w:r>
      <w:r w:rsidRPr="00980B96">
        <w:rPr>
          <w:rFonts w:ascii="Arial" w:hAnsi="Arial" w:cs="Arial"/>
          <w:sz w:val="22"/>
          <w:szCs w:val="22"/>
        </w:rPr>
        <w:t>,</w:t>
      </w:r>
      <w:r w:rsidR="00F65CA9" w:rsidRPr="00980B96">
        <w:rPr>
          <w:rFonts w:ascii="Arial" w:hAnsi="Arial" w:cs="Arial"/>
          <w:sz w:val="22"/>
          <w:szCs w:val="22"/>
        </w:rPr>
        <w:t xml:space="preserve"> o którym mowa w </w:t>
      </w:r>
      <w:r w:rsidR="000221A1" w:rsidRPr="00980B96">
        <w:rPr>
          <w:rFonts w:ascii="Arial" w:hAnsi="Arial" w:cs="Arial"/>
          <w:sz w:val="22"/>
          <w:szCs w:val="22"/>
        </w:rPr>
        <w:t xml:space="preserve">§ </w:t>
      </w:r>
      <w:r w:rsidR="0025780C">
        <w:rPr>
          <w:rFonts w:ascii="Arial" w:hAnsi="Arial" w:cs="Arial"/>
          <w:sz w:val="22"/>
          <w:szCs w:val="22"/>
        </w:rPr>
        <w:t>7</w:t>
      </w:r>
      <w:r w:rsidR="00851788" w:rsidRPr="00980B96">
        <w:rPr>
          <w:rFonts w:ascii="Arial" w:hAnsi="Arial" w:cs="Arial"/>
          <w:sz w:val="22"/>
          <w:szCs w:val="22"/>
        </w:rPr>
        <w:t xml:space="preserve"> ust.</w:t>
      </w:r>
      <w:r w:rsidR="00A04C65" w:rsidRPr="00980B96">
        <w:rPr>
          <w:rFonts w:ascii="Arial" w:hAnsi="Arial" w:cs="Arial"/>
          <w:sz w:val="22"/>
          <w:szCs w:val="22"/>
        </w:rPr>
        <w:t xml:space="preserve">1 </w:t>
      </w:r>
      <w:r w:rsidR="000221A1" w:rsidRPr="00980B96">
        <w:rPr>
          <w:rFonts w:ascii="Arial" w:hAnsi="Arial" w:cs="Arial"/>
          <w:sz w:val="22"/>
          <w:szCs w:val="22"/>
        </w:rPr>
        <w:t>lit. a</w:t>
      </w:r>
      <w:r w:rsidR="00567D58" w:rsidRPr="00980B96">
        <w:rPr>
          <w:rFonts w:ascii="Arial" w:hAnsi="Arial" w:cs="Arial"/>
          <w:sz w:val="22"/>
          <w:szCs w:val="22"/>
        </w:rPr>
        <w:t>)</w:t>
      </w:r>
      <w:r w:rsidR="000221A1" w:rsidRPr="00980B96">
        <w:rPr>
          <w:rFonts w:ascii="Arial" w:hAnsi="Arial" w:cs="Arial"/>
          <w:sz w:val="22"/>
          <w:szCs w:val="22"/>
        </w:rPr>
        <w:t xml:space="preserve"> </w:t>
      </w:r>
      <w:r w:rsidR="00F65CA9" w:rsidRPr="00980B96">
        <w:rPr>
          <w:rFonts w:ascii="Arial" w:hAnsi="Arial" w:cs="Arial"/>
          <w:sz w:val="22"/>
          <w:szCs w:val="22"/>
        </w:rPr>
        <w:t>Umowy</w:t>
      </w:r>
      <w:r w:rsidR="000132B5" w:rsidRPr="00980B96">
        <w:rPr>
          <w:rFonts w:ascii="Arial" w:hAnsi="Arial" w:cs="Arial"/>
          <w:sz w:val="22"/>
          <w:szCs w:val="22"/>
        </w:rPr>
        <w:t xml:space="preserve"> </w:t>
      </w:r>
      <w:r w:rsidR="00656DF0" w:rsidRPr="00980B96">
        <w:rPr>
          <w:rFonts w:ascii="Arial" w:hAnsi="Arial" w:cs="Arial"/>
          <w:sz w:val="22"/>
          <w:szCs w:val="22"/>
        </w:rPr>
        <w:t>za każdy dzień zwłoki;</w:t>
      </w:r>
    </w:p>
    <w:p w14:paraId="488F14F6" w14:textId="7AA62EE2" w:rsidR="009D3F56" w:rsidRPr="00500B54" w:rsidRDefault="009D3F56">
      <w:pPr>
        <w:pStyle w:val="Tekstpodstawowywcity"/>
        <w:numPr>
          <w:ilvl w:val="0"/>
          <w:numId w:val="20"/>
        </w:numPr>
        <w:suppressAutoHyphens w:val="0"/>
        <w:spacing w:line="480" w:lineRule="auto"/>
        <w:ind w:left="284" w:hanging="426"/>
        <w:jc w:val="both"/>
        <w:rPr>
          <w:rFonts w:ascii="Arial" w:hAnsi="Arial" w:cs="Arial"/>
          <w:sz w:val="22"/>
          <w:szCs w:val="22"/>
        </w:rPr>
      </w:pPr>
      <w:r w:rsidRPr="00500B54">
        <w:rPr>
          <w:rFonts w:ascii="Arial" w:hAnsi="Arial" w:cs="Arial"/>
          <w:sz w:val="22"/>
          <w:szCs w:val="22"/>
        </w:rPr>
        <w:t xml:space="preserve">w przypadku </w:t>
      </w:r>
      <w:r w:rsidR="0085006E" w:rsidRPr="00500B54">
        <w:rPr>
          <w:rFonts w:ascii="Arial" w:hAnsi="Arial" w:cs="Arial"/>
          <w:sz w:val="22"/>
          <w:szCs w:val="22"/>
        </w:rPr>
        <w:t>niewywiązania</w:t>
      </w:r>
      <w:r w:rsidRPr="00500B54">
        <w:rPr>
          <w:rFonts w:ascii="Arial" w:hAnsi="Arial" w:cs="Arial"/>
          <w:sz w:val="22"/>
          <w:szCs w:val="22"/>
        </w:rPr>
        <w:t xml:space="preserve"> się z obowiązku, o którym mowa w § </w:t>
      </w:r>
      <w:r w:rsidR="0010145F">
        <w:rPr>
          <w:rFonts w:ascii="Arial" w:hAnsi="Arial" w:cs="Arial"/>
          <w:sz w:val="22"/>
          <w:szCs w:val="22"/>
        </w:rPr>
        <w:t>6</w:t>
      </w:r>
      <w:r w:rsidRPr="00500B54">
        <w:rPr>
          <w:rFonts w:ascii="Arial" w:hAnsi="Arial" w:cs="Arial"/>
          <w:sz w:val="22"/>
          <w:szCs w:val="22"/>
        </w:rPr>
        <w:t xml:space="preserve"> karę umowną w wysokości </w:t>
      </w:r>
      <w:r w:rsidR="00AC5DC1">
        <w:rPr>
          <w:rFonts w:ascii="Arial" w:hAnsi="Arial" w:cs="Arial"/>
          <w:sz w:val="22"/>
          <w:szCs w:val="22"/>
        </w:rPr>
        <w:t>10</w:t>
      </w:r>
      <w:r w:rsidRPr="00500B54">
        <w:rPr>
          <w:rFonts w:ascii="Arial" w:hAnsi="Arial" w:cs="Arial"/>
          <w:b/>
          <w:sz w:val="22"/>
          <w:szCs w:val="22"/>
        </w:rPr>
        <w:t>%</w:t>
      </w:r>
      <w:r w:rsidRPr="00500B54">
        <w:rPr>
          <w:rFonts w:ascii="Arial" w:hAnsi="Arial" w:cs="Arial"/>
          <w:sz w:val="22"/>
          <w:szCs w:val="22"/>
        </w:rPr>
        <w:t xml:space="preserve"> Wynagrodzenia netto o którym mowa w § </w:t>
      </w:r>
      <w:r w:rsidR="0025780C">
        <w:rPr>
          <w:rFonts w:ascii="Arial" w:hAnsi="Arial" w:cs="Arial"/>
          <w:sz w:val="22"/>
          <w:szCs w:val="22"/>
        </w:rPr>
        <w:t>7</w:t>
      </w:r>
      <w:r w:rsidRPr="00500B54">
        <w:rPr>
          <w:rFonts w:ascii="Arial" w:hAnsi="Arial" w:cs="Arial"/>
          <w:sz w:val="22"/>
          <w:szCs w:val="22"/>
        </w:rPr>
        <w:t xml:space="preserve"> ust.1 lit. a) za każdy </w:t>
      </w:r>
      <w:r w:rsidR="00AC5DC1">
        <w:rPr>
          <w:rFonts w:ascii="Arial" w:hAnsi="Arial" w:cs="Arial"/>
          <w:sz w:val="22"/>
          <w:szCs w:val="22"/>
        </w:rPr>
        <w:t>przypadek naruszenia</w:t>
      </w:r>
    </w:p>
    <w:p w14:paraId="4C0B2364" w14:textId="1AAE7748" w:rsidR="0078128D" w:rsidRDefault="0078128D">
      <w:pPr>
        <w:pStyle w:val="Tekstpodstawowywcity"/>
        <w:numPr>
          <w:ilvl w:val="0"/>
          <w:numId w:val="20"/>
        </w:numPr>
        <w:suppressAutoHyphens w:val="0"/>
        <w:spacing w:line="360" w:lineRule="auto"/>
        <w:ind w:left="284" w:hanging="426"/>
        <w:jc w:val="both"/>
        <w:rPr>
          <w:rFonts w:ascii="Arial" w:hAnsi="Arial" w:cs="Arial"/>
          <w:sz w:val="22"/>
          <w:szCs w:val="22"/>
        </w:rPr>
      </w:pPr>
      <w:r w:rsidRPr="00500B54">
        <w:rPr>
          <w:rFonts w:ascii="Arial" w:hAnsi="Arial" w:cs="Arial"/>
          <w:sz w:val="22"/>
          <w:szCs w:val="22"/>
        </w:rPr>
        <w:t xml:space="preserve">w przypadku odstąpienia od </w:t>
      </w:r>
      <w:r w:rsidR="00F614B3" w:rsidRPr="00500B54">
        <w:rPr>
          <w:rFonts w:ascii="Arial" w:hAnsi="Arial" w:cs="Arial"/>
          <w:sz w:val="22"/>
          <w:szCs w:val="22"/>
        </w:rPr>
        <w:t>U</w:t>
      </w:r>
      <w:r w:rsidRPr="00500B54">
        <w:rPr>
          <w:rFonts w:ascii="Arial" w:hAnsi="Arial" w:cs="Arial"/>
          <w:sz w:val="22"/>
          <w:szCs w:val="22"/>
        </w:rPr>
        <w:t>mowy</w:t>
      </w:r>
      <w:r w:rsidR="00113B4B" w:rsidRPr="00500B54">
        <w:rPr>
          <w:rFonts w:ascii="Arial" w:eastAsia="Arial Unicode MS" w:hAnsi="Arial" w:cs="Arial"/>
          <w:sz w:val="22"/>
          <w:szCs w:val="22"/>
        </w:rPr>
        <w:t xml:space="preserve"> </w:t>
      </w:r>
      <w:r w:rsidR="00B66631" w:rsidRPr="00500B54">
        <w:rPr>
          <w:rFonts w:ascii="Arial" w:hAnsi="Arial" w:cs="Arial"/>
          <w:sz w:val="22"/>
          <w:szCs w:val="22"/>
        </w:rPr>
        <w:t>z </w:t>
      </w:r>
      <w:r w:rsidRPr="00500B54">
        <w:rPr>
          <w:rFonts w:ascii="Arial" w:hAnsi="Arial" w:cs="Arial"/>
          <w:sz w:val="22"/>
          <w:szCs w:val="22"/>
        </w:rPr>
        <w:t>przyczyn leżących po stronie Wykonawcy – karę umowną</w:t>
      </w:r>
      <w:r w:rsidR="00B66631" w:rsidRPr="00500B54">
        <w:rPr>
          <w:rFonts w:ascii="Arial" w:hAnsi="Arial" w:cs="Arial"/>
          <w:sz w:val="22"/>
          <w:szCs w:val="22"/>
        </w:rPr>
        <w:t xml:space="preserve"> w </w:t>
      </w:r>
      <w:r w:rsidRPr="00500B54">
        <w:rPr>
          <w:rFonts w:ascii="Arial" w:hAnsi="Arial" w:cs="Arial"/>
          <w:sz w:val="22"/>
          <w:szCs w:val="22"/>
        </w:rPr>
        <w:t>wysokości</w:t>
      </w:r>
      <w:r w:rsidR="000221A1" w:rsidRPr="00500B54">
        <w:rPr>
          <w:rFonts w:ascii="Arial" w:hAnsi="Arial" w:cs="Arial"/>
          <w:sz w:val="22"/>
          <w:szCs w:val="22"/>
        </w:rPr>
        <w:t xml:space="preserve"> </w:t>
      </w:r>
      <w:r w:rsidR="000221A1" w:rsidRPr="00500B54">
        <w:rPr>
          <w:rFonts w:ascii="Arial" w:hAnsi="Arial" w:cs="Arial"/>
          <w:b/>
          <w:sz w:val="22"/>
          <w:szCs w:val="22"/>
        </w:rPr>
        <w:t>10</w:t>
      </w:r>
      <w:r w:rsidR="00AC711C" w:rsidRPr="00500B54">
        <w:rPr>
          <w:rFonts w:ascii="Arial" w:hAnsi="Arial" w:cs="Arial"/>
          <w:sz w:val="22"/>
          <w:szCs w:val="22"/>
        </w:rPr>
        <w:t xml:space="preserve"> % </w:t>
      </w:r>
      <w:r w:rsidR="0085006E" w:rsidRPr="00500B54">
        <w:rPr>
          <w:rFonts w:ascii="Arial" w:hAnsi="Arial" w:cs="Arial"/>
          <w:sz w:val="22"/>
          <w:szCs w:val="22"/>
        </w:rPr>
        <w:t>Wynagrodzenia netto</w:t>
      </w:r>
      <w:r w:rsidR="00AC711C" w:rsidRPr="00500B54">
        <w:rPr>
          <w:rFonts w:ascii="Arial" w:hAnsi="Arial" w:cs="Arial"/>
          <w:sz w:val="22"/>
          <w:szCs w:val="22"/>
        </w:rPr>
        <w:t>,</w:t>
      </w:r>
      <w:r w:rsidR="007435F1" w:rsidRPr="00500B54">
        <w:rPr>
          <w:rFonts w:ascii="Arial" w:hAnsi="Arial" w:cs="Arial"/>
          <w:sz w:val="22"/>
          <w:szCs w:val="22"/>
        </w:rPr>
        <w:t xml:space="preserve"> </w:t>
      </w:r>
      <w:r w:rsidR="00F561FB" w:rsidRPr="00500B54">
        <w:rPr>
          <w:rFonts w:ascii="Arial" w:hAnsi="Arial" w:cs="Arial"/>
          <w:sz w:val="22"/>
          <w:szCs w:val="22"/>
        </w:rPr>
        <w:t xml:space="preserve">o którym mowa w </w:t>
      </w:r>
      <w:r w:rsidR="000221A1" w:rsidRPr="00500B54">
        <w:rPr>
          <w:rFonts w:ascii="Arial" w:hAnsi="Arial" w:cs="Arial"/>
          <w:sz w:val="22"/>
          <w:szCs w:val="22"/>
        </w:rPr>
        <w:t xml:space="preserve">§ </w:t>
      </w:r>
      <w:r w:rsidR="0025780C">
        <w:rPr>
          <w:rFonts w:ascii="Arial" w:hAnsi="Arial" w:cs="Arial"/>
          <w:sz w:val="22"/>
          <w:szCs w:val="22"/>
        </w:rPr>
        <w:t>7</w:t>
      </w:r>
      <w:r w:rsidR="000221A1" w:rsidRPr="00500B54">
        <w:rPr>
          <w:rFonts w:ascii="Arial" w:hAnsi="Arial" w:cs="Arial"/>
          <w:sz w:val="22"/>
          <w:szCs w:val="22"/>
        </w:rPr>
        <w:t xml:space="preserve"> ust.1 lit. a</w:t>
      </w:r>
      <w:r w:rsidR="00567D58" w:rsidRPr="00500B54">
        <w:rPr>
          <w:rFonts w:ascii="Arial" w:hAnsi="Arial" w:cs="Arial"/>
          <w:sz w:val="22"/>
          <w:szCs w:val="22"/>
        </w:rPr>
        <w:t>)</w:t>
      </w:r>
      <w:r w:rsidR="000221A1" w:rsidRPr="00500B54">
        <w:rPr>
          <w:rFonts w:ascii="Arial" w:hAnsi="Arial" w:cs="Arial"/>
          <w:sz w:val="22"/>
          <w:szCs w:val="22"/>
        </w:rPr>
        <w:t xml:space="preserve"> </w:t>
      </w:r>
      <w:r w:rsidR="00F561FB" w:rsidRPr="00500B54">
        <w:rPr>
          <w:rFonts w:ascii="Arial" w:hAnsi="Arial" w:cs="Arial"/>
          <w:sz w:val="22"/>
          <w:szCs w:val="22"/>
        </w:rPr>
        <w:t>Umowy</w:t>
      </w:r>
      <w:r w:rsidR="000221A1" w:rsidRPr="00500B54">
        <w:rPr>
          <w:rFonts w:ascii="Arial" w:hAnsi="Arial" w:cs="Arial"/>
          <w:sz w:val="22"/>
          <w:szCs w:val="22"/>
        </w:rPr>
        <w:t>;</w:t>
      </w:r>
    </w:p>
    <w:p w14:paraId="3F101FAC" w14:textId="77777777" w:rsidR="0010145F" w:rsidRPr="00500B54" w:rsidRDefault="0010145F" w:rsidP="0010145F">
      <w:pPr>
        <w:pStyle w:val="Tekstpodstawowywcity"/>
        <w:suppressAutoHyphens w:val="0"/>
        <w:spacing w:line="360" w:lineRule="auto"/>
        <w:ind w:left="284" w:firstLine="0"/>
        <w:jc w:val="both"/>
        <w:rPr>
          <w:rFonts w:ascii="Arial" w:hAnsi="Arial" w:cs="Arial"/>
          <w:sz w:val="22"/>
          <w:szCs w:val="22"/>
        </w:rPr>
      </w:pPr>
    </w:p>
    <w:p w14:paraId="066B3DDB" w14:textId="7881140C" w:rsidR="00187526" w:rsidRPr="00500B54" w:rsidRDefault="00187526">
      <w:pPr>
        <w:numPr>
          <w:ilvl w:val="1"/>
          <w:numId w:val="3"/>
        </w:numPr>
        <w:spacing w:line="360" w:lineRule="auto"/>
        <w:ind w:left="-142" w:hanging="426"/>
        <w:jc w:val="both"/>
        <w:rPr>
          <w:rFonts w:ascii="Arial" w:eastAsia="Arial Unicode MS" w:hAnsi="Arial" w:cs="Arial"/>
          <w:sz w:val="22"/>
          <w:szCs w:val="22"/>
        </w:rPr>
      </w:pPr>
      <w:r w:rsidRPr="00500B54">
        <w:rPr>
          <w:rFonts w:ascii="Arial" w:hAnsi="Arial" w:cs="Arial"/>
          <w:sz w:val="22"/>
          <w:szCs w:val="22"/>
        </w:rPr>
        <w:t>Kary umowne zastrzeżone na rzecz Zamawiającego mogą być dochodzone</w:t>
      </w:r>
      <w:r w:rsidR="00B66631" w:rsidRPr="00500B54">
        <w:rPr>
          <w:rFonts w:ascii="Arial" w:hAnsi="Arial" w:cs="Arial"/>
          <w:sz w:val="22"/>
          <w:szCs w:val="22"/>
        </w:rPr>
        <w:t xml:space="preserve"> z </w:t>
      </w:r>
      <w:r w:rsidRPr="00500B54">
        <w:rPr>
          <w:rFonts w:ascii="Arial" w:hAnsi="Arial" w:cs="Arial"/>
          <w:sz w:val="22"/>
          <w:szCs w:val="22"/>
        </w:rPr>
        <w:t xml:space="preserve">każdego tytułu odrębnie i podlegają </w:t>
      </w:r>
      <w:r w:rsidR="00492E1B" w:rsidRPr="00500B54">
        <w:rPr>
          <w:rFonts w:ascii="Arial" w:hAnsi="Arial" w:cs="Arial"/>
          <w:sz w:val="22"/>
          <w:szCs w:val="22"/>
        </w:rPr>
        <w:t>sumowaniu</w:t>
      </w:r>
      <w:r w:rsidR="00567D58" w:rsidRPr="00500B54">
        <w:rPr>
          <w:rFonts w:ascii="Arial" w:hAnsi="Arial" w:cs="Arial"/>
          <w:sz w:val="22"/>
          <w:szCs w:val="22"/>
        </w:rPr>
        <w:t xml:space="preserve"> przy uwzględnieniu treści ust. </w:t>
      </w:r>
      <w:r w:rsidR="0085006E" w:rsidRPr="00500B54">
        <w:rPr>
          <w:rFonts w:ascii="Arial" w:hAnsi="Arial" w:cs="Arial"/>
          <w:sz w:val="22"/>
          <w:szCs w:val="22"/>
        </w:rPr>
        <w:t>7, z</w:t>
      </w:r>
      <w:r w:rsidR="00B66631" w:rsidRPr="00500B54">
        <w:rPr>
          <w:rFonts w:ascii="Arial" w:hAnsi="Arial" w:cs="Arial"/>
          <w:sz w:val="22"/>
          <w:szCs w:val="22"/>
        </w:rPr>
        <w:t> </w:t>
      </w:r>
      <w:r w:rsidRPr="00500B54">
        <w:rPr>
          <w:rFonts w:ascii="Arial" w:hAnsi="Arial" w:cs="Arial"/>
          <w:sz w:val="22"/>
          <w:szCs w:val="22"/>
        </w:rPr>
        <w:t>tym zastrzeżeniem, że kara umowna zastrzeżona</w:t>
      </w:r>
      <w:r w:rsidR="00B66631" w:rsidRPr="00500B54">
        <w:rPr>
          <w:rFonts w:ascii="Arial" w:hAnsi="Arial" w:cs="Arial"/>
          <w:sz w:val="22"/>
          <w:szCs w:val="22"/>
        </w:rPr>
        <w:t xml:space="preserve"> w </w:t>
      </w:r>
      <w:r w:rsidRPr="00500B54">
        <w:rPr>
          <w:rFonts w:ascii="Arial" w:hAnsi="Arial" w:cs="Arial"/>
          <w:sz w:val="22"/>
          <w:szCs w:val="22"/>
        </w:rPr>
        <w:t xml:space="preserve">ust. 1 </w:t>
      </w:r>
      <w:r w:rsidR="0085006E" w:rsidRPr="00500B54">
        <w:rPr>
          <w:rFonts w:ascii="Arial" w:hAnsi="Arial" w:cs="Arial"/>
          <w:sz w:val="22"/>
          <w:szCs w:val="22"/>
        </w:rPr>
        <w:t xml:space="preserve">pkt </w:t>
      </w:r>
      <w:r w:rsidR="00BB225D">
        <w:rPr>
          <w:rFonts w:ascii="Arial" w:hAnsi="Arial" w:cs="Arial"/>
          <w:sz w:val="22"/>
          <w:szCs w:val="22"/>
        </w:rPr>
        <w:t>5</w:t>
      </w:r>
      <w:r w:rsidRPr="00500B54">
        <w:rPr>
          <w:rFonts w:ascii="Arial" w:hAnsi="Arial" w:cs="Arial"/>
          <w:sz w:val="22"/>
          <w:szCs w:val="22"/>
        </w:rPr>
        <w:t xml:space="preserve"> nie podlega </w:t>
      </w:r>
      <w:r w:rsidR="00492E1B" w:rsidRPr="00500B54">
        <w:rPr>
          <w:rFonts w:ascii="Arial" w:hAnsi="Arial" w:cs="Arial"/>
          <w:sz w:val="22"/>
          <w:szCs w:val="22"/>
        </w:rPr>
        <w:t xml:space="preserve">sumowaniu </w:t>
      </w:r>
      <w:r w:rsidR="00B66631" w:rsidRPr="00500B54">
        <w:rPr>
          <w:rFonts w:ascii="Arial" w:hAnsi="Arial" w:cs="Arial"/>
          <w:sz w:val="22"/>
          <w:szCs w:val="22"/>
        </w:rPr>
        <w:t>z </w:t>
      </w:r>
      <w:r w:rsidRPr="00500B54">
        <w:rPr>
          <w:rFonts w:ascii="Arial" w:hAnsi="Arial" w:cs="Arial"/>
          <w:sz w:val="22"/>
          <w:szCs w:val="22"/>
        </w:rPr>
        <w:t>inną karą umowną spośród zastrzeżonych</w:t>
      </w:r>
      <w:r w:rsidR="00B66631" w:rsidRPr="00500B54">
        <w:rPr>
          <w:rFonts w:ascii="Arial" w:hAnsi="Arial" w:cs="Arial"/>
          <w:sz w:val="22"/>
          <w:szCs w:val="22"/>
        </w:rPr>
        <w:t xml:space="preserve"> w </w:t>
      </w:r>
      <w:r w:rsidRPr="00500B54">
        <w:rPr>
          <w:rFonts w:ascii="Arial" w:hAnsi="Arial" w:cs="Arial"/>
          <w:sz w:val="22"/>
          <w:szCs w:val="22"/>
        </w:rPr>
        <w:t xml:space="preserve">ust. </w:t>
      </w:r>
      <w:r w:rsidR="00144F23" w:rsidRPr="00500B54">
        <w:rPr>
          <w:rFonts w:ascii="Arial" w:hAnsi="Arial" w:cs="Arial"/>
          <w:sz w:val="22"/>
          <w:szCs w:val="22"/>
        </w:rPr>
        <w:t>1</w:t>
      </w:r>
      <w:r w:rsidRPr="00500B54">
        <w:rPr>
          <w:rFonts w:ascii="Arial" w:hAnsi="Arial" w:cs="Arial"/>
          <w:sz w:val="22"/>
          <w:szCs w:val="22"/>
        </w:rPr>
        <w:t xml:space="preserve"> </w:t>
      </w:r>
      <w:r w:rsidR="00E30BF7" w:rsidRPr="00500B54">
        <w:rPr>
          <w:rFonts w:ascii="Arial" w:hAnsi="Arial" w:cs="Arial"/>
          <w:sz w:val="22"/>
          <w:szCs w:val="22"/>
        </w:rPr>
        <w:t xml:space="preserve">pkt 1 – </w:t>
      </w:r>
      <w:r w:rsidR="00BE5AAB">
        <w:rPr>
          <w:rFonts w:ascii="Arial" w:hAnsi="Arial" w:cs="Arial"/>
          <w:sz w:val="22"/>
          <w:szCs w:val="22"/>
        </w:rPr>
        <w:t>4</w:t>
      </w:r>
      <w:r w:rsidR="00A222A9" w:rsidRPr="00500B54">
        <w:rPr>
          <w:rFonts w:ascii="Arial" w:hAnsi="Arial" w:cs="Arial"/>
          <w:sz w:val="22"/>
          <w:szCs w:val="22"/>
        </w:rPr>
        <w:t>,</w:t>
      </w:r>
      <w:r w:rsidRPr="00500B54">
        <w:rPr>
          <w:rFonts w:ascii="Arial" w:hAnsi="Arial" w:cs="Arial"/>
          <w:sz w:val="22"/>
          <w:szCs w:val="22"/>
        </w:rPr>
        <w:t xml:space="preserve"> jeżeli podstawą do żądania tej innej kary umownej jest okoliczność stanowiąca jednocześnie przyczynę odstąpienia przez Zamawiającego od Umowy.</w:t>
      </w:r>
    </w:p>
    <w:p w14:paraId="4C380941" w14:textId="47E03000" w:rsidR="0078128D" w:rsidRPr="00500B54" w:rsidRDefault="000221A1">
      <w:pPr>
        <w:numPr>
          <w:ilvl w:val="1"/>
          <w:numId w:val="3"/>
        </w:numPr>
        <w:spacing w:line="360" w:lineRule="auto"/>
        <w:ind w:left="-142" w:hanging="426"/>
        <w:jc w:val="both"/>
        <w:rPr>
          <w:rFonts w:ascii="Arial" w:eastAsia="Arial Unicode MS" w:hAnsi="Arial" w:cs="Arial"/>
          <w:sz w:val="22"/>
          <w:szCs w:val="22"/>
        </w:rPr>
      </w:pPr>
      <w:r w:rsidRPr="00500B54">
        <w:rPr>
          <w:rFonts w:ascii="Arial" w:eastAsia="Arial Unicode MS" w:hAnsi="Arial" w:cs="Arial"/>
          <w:sz w:val="22"/>
          <w:szCs w:val="22"/>
        </w:rPr>
        <w:t>Z zastrzeżeniem ust. 4</w:t>
      </w:r>
      <w:r w:rsidR="0078128D" w:rsidRPr="00500B54">
        <w:rPr>
          <w:rFonts w:ascii="Arial" w:eastAsia="Arial Unicode MS" w:hAnsi="Arial" w:cs="Arial"/>
          <w:sz w:val="22"/>
          <w:szCs w:val="22"/>
        </w:rPr>
        <w:t xml:space="preserve"> kary umowne płatne będą</w:t>
      </w:r>
      <w:r w:rsidR="00B66631" w:rsidRPr="00500B54">
        <w:rPr>
          <w:rFonts w:ascii="Arial" w:eastAsia="Arial Unicode MS" w:hAnsi="Arial" w:cs="Arial"/>
          <w:sz w:val="22"/>
          <w:szCs w:val="22"/>
        </w:rPr>
        <w:t xml:space="preserve"> w </w:t>
      </w:r>
      <w:r w:rsidR="0078128D" w:rsidRPr="00500B54">
        <w:rPr>
          <w:rFonts w:ascii="Arial" w:eastAsia="Arial Unicode MS" w:hAnsi="Arial" w:cs="Arial"/>
          <w:sz w:val="22"/>
          <w:szCs w:val="22"/>
        </w:rPr>
        <w:t xml:space="preserve">terminie </w:t>
      </w:r>
      <w:r w:rsidR="00567D58" w:rsidRPr="00500B54">
        <w:rPr>
          <w:rFonts w:ascii="Arial" w:eastAsia="Arial Unicode MS" w:hAnsi="Arial" w:cs="Arial"/>
          <w:sz w:val="22"/>
          <w:szCs w:val="22"/>
        </w:rPr>
        <w:t>7</w:t>
      </w:r>
      <w:r w:rsidR="0078128D" w:rsidRPr="00500B54">
        <w:rPr>
          <w:rFonts w:ascii="Arial" w:eastAsia="Arial Unicode MS" w:hAnsi="Arial" w:cs="Arial"/>
          <w:sz w:val="22"/>
          <w:szCs w:val="22"/>
        </w:rPr>
        <w:t xml:space="preserve"> dni od dnia </w:t>
      </w:r>
      <w:r w:rsidR="00F2240F" w:rsidRPr="00500B54">
        <w:rPr>
          <w:rFonts w:ascii="Arial" w:eastAsia="Arial Unicode MS" w:hAnsi="Arial" w:cs="Arial"/>
          <w:sz w:val="22"/>
          <w:szCs w:val="22"/>
        </w:rPr>
        <w:t xml:space="preserve">wystawienia </w:t>
      </w:r>
      <w:r w:rsidR="0078128D" w:rsidRPr="00500B54">
        <w:rPr>
          <w:rFonts w:ascii="Arial" w:eastAsia="Arial Unicode MS" w:hAnsi="Arial" w:cs="Arial"/>
          <w:sz w:val="22"/>
          <w:szCs w:val="22"/>
        </w:rPr>
        <w:t xml:space="preserve">Wykonawcy noty obciążeniowej </w:t>
      </w:r>
      <w:r w:rsidR="000A33CF" w:rsidRPr="00500B54">
        <w:rPr>
          <w:rFonts w:ascii="Arial" w:eastAsia="Arial Unicode MS" w:hAnsi="Arial" w:cs="Arial"/>
          <w:sz w:val="22"/>
          <w:szCs w:val="22"/>
        </w:rPr>
        <w:t xml:space="preserve">przez </w:t>
      </w:r>
      <w:r w:rsidR="0078128D" w:rsidRPr="00500B54">
        <w:rPr>
          <w:rFonts w:ascii="Arial" w:eastAsia="Arial Unicode MS" w:hAnsi="Arial" w:cs="Arial"/>
          <w:sz w:val="22"/>
          <w:szCs w:val="22"/>
        </w:rPr>
        <w:t>Zamawiającego.</w:t>
      </w:r>
    </w:p>
    <w:p w14:paraId="1CC7EB97" w14:textId="3E272D7D" w:rsidR="0078128D" w:rsidRPr="00500B54" w:rsidRDefault="0078128D">
      <w:pPr>
        <w:numPr>
          <w:ilvl w:val="1"/>
          <w:numId w:val="3"/>
        </w:numPr>
        <w:spacing w:line="360" w:lineRule="auto"/>
        <w:ind w:left="-142" w:hanging="426"/>
        <w:jc w:val="both"/>
        <w:rPr>
          <w:rFonts w:ascii="Arial" w:eastAsia="Arial Unicode MS" w:hAnsi="Arial" w:cs="Arial"/>
          <w:sz w:val="22"/>
          <w:szCs w:val="22"/>
        </w:rPr>
      </w:pPr>
      <w:r w:rsidRPr="00500B54">
        <w:rPr>
          <w:rFonts w:ascii="Arial" w:eastAsia="Arial Unicode MS" w:hAnsi="Arial" w:cs="Arial"/>
          <w:sz w:val="22"/>
          <w:szCs w:val="22"/>
        </w:rPr>
        <w:t>Zamawiającemu przysługuje prawo potrącenia naliczonych i należnych mu kar umownych</w:t>
      </w:r>
      <w:r w:rsidR="00B66631" w:rsidRPr="00500B54">
        <w:rPr>
          <w:rFonts w:ascii="Arial" w:eastAsia="Arial Unicode MS" w:hAnsi="Arial" w:cs="Arial"/>
          <w:sz w:val="22"/>
          <w:szCs w:val="22"/>
        </w:rPr>
        <w:t xml:space="preserve"> z </w:t>
      </w:r>
      <w:r w:rsidRPr="00500B54">
        <w:rPr>
          <w:rFonts w:ascii="Arial" w:eastAsia="Arial Unicode MS" w:hAnsi="Arial" w:cs="Arial"/>
          <w:sz w:val="22"/>
          <w:szCs w:val="22"/>
        </w:rPr>
        <w:t>należnego Wykonawcy Wynagrodzenia</w:t>
      </w:r>
      <w:r w:rsidR="00D6056A" w:rsidRPr="00500B54">
        <w:rPr>
          <w:rFonts w:ascii="Arial" w:eastAsia="Arial Unicode MS" w:hAnsi="Arial" w:cs="Arial"/>
          <w:sz w:val="22"/>
          <w:szCs w:val="22"/>
        </w:rPr>
        <w:t xml:space="preserve"> brutto oraz</w:t>
      </w:r>
      <w:r w:rsidR="00F213E8" w:rsidRPr="00500B54">
        <w:rPr>
          <w:rFonts w:ascii="Arial" w:eastAsia="Arial Unicode MS" w:hAnsi="Arial" w:cs="Arial"/>
          <w:sz w:val="22"/>
          <w:szCs w:val="22"/>
        </w:rPr>
        <w:t xml:space="preserve"> na co Wykonawca wyraża zgodę. </w:t>
      </w:r>
    </w:p>
    <w:p w14:paraId="3CA5C5B0" w14:textId="73D8BEE4" w:rsidR="0078128D" w:rsidRPr="00500B54" w:rsidRDefault="0078128D">
      <w:pPr>
        <w:numPr>
          <w:ilvl w:val="1"/>
          <w:numId w:val="3"/>
        </w:numPr>
        <w:spacing w:line="360" w:lineRule="auto"/>
        <w:ind w:left="-142" w:hanging="426"/>
        <w:jc w:val="both"/>
        <w:rPr>
          <w:rFonts w:ascii="Arial" w:eastAsia="Arial Unicode MS" w:hAnsi="Arial" w:cs="Arial"/>
          <w:sz w:val="22"/>
          <w:szCs w:val="22"/>
        </w:rPr>
      </w:pPr>
      <w:r w:rsidRPr="00500B54">
        <w:rPr>
          <w:rFonts w:ascii="Arial" w:eastAsia="Arial Unicode MS" w:hAnsi="Arial" w:cs="Arial"/>
          <w:sz w:val="22"/>
          <w:szCs w:val="22"/>
        </w:rPr>
        <w:t>Niezależnie od zastrzeżonych</w:t>
      </w:r>
      <w:r w:rsidR="00B66631" w:rsidRPr="00500B54">
        <w:rPr>
          <w:rFonts w:ascii="Arial" w:eastAsia="Arial Unicode MS" w:hAnsi="Arial" w:cs="Arial"/>
          <w:sz w:val="22"/>
          <w:szCs w:val="22"/>
        </w:rPr>
        <w:t xml:space="preserve"> w </w:t>
      </w:r>
      <w:r w:rsidRPr="00500B54">
        <w:rPr>
          <w:rFonts w:ascii="Arial" w:eastAsia="Arial Unicode MS" w:hAnsi="Arial" w:cs="Arial"/>
          <w:sz w:val="22"/>
          <w:szCs w:val="22"/>
        </w:rPr>
        <w:t>niniejszym paragrafie kar umownych Zamawiającemu przysługuje prawo dochodzenia odszkodowania przenoszącego wysokość kar umownych, do wysokości pełnej szkody, na zasadach ogólnych (art. 484 kodeksu cywilnego).</w:t>
      </w:r>
    </w:p>
    <w:p w14:paraId="3E9DD5DE" w14:textId="5B8E4757" w:rsidR="00F213E8" w:rsidRPr="00500B54" w:rsidRDefault="0078128D">
      <w:pPr>
        <w:numPr>
          <w:ilvl w:val="1"/>
          <w:numId w:val="3"/>
        </w:numPr>
        <w:spacing w:line="360" w:lineRule="auto"/>
        <w:ind w:left="-142" w:hanging="426"/>
        <w:jc w:val="both"/>
        <w:rPr>
          <w:rFonts w:ascii="Arial" w:eastAsia="Arial Unicode MS" w:hAnsi="Arial" w:cs="Arial"/>
          <w:sz w:val="22"/>
          <w:szCs w:val="22"/>
        </w:rPr>
      </w:pPr>
      <w:r w:rsidRPr="00500B54">
        <w:rPr>
          <w:rFonts w:ascii="Arial" w:eastAsia="Arial Unicode MS" w:hAnsi="Arial" w:cs="Arial"/>
          <w:sz w:val="22"/>
          <w:szCs w:val="22"/>
        </w:rPr>
        <w:t>W przypadku zwłoki Zamawiającego</w:t>
      </w:r>
      <w:r w:rsidR="00B66631" w:rsidRPr="00500B54">
        <w:rPr>
          <w:rFonts w:ascii="Arial" w:eastAsia="Arial Unicode MS" w:hAnsi="Arial" w:cs="Arial"/>
          <w:sz w:val="22"/>
          <w:szCs w:val="22"/>
        </w:rPr>
        <w:t xml:space="preserve"> w </w:t>
      </w:r>
      <w:r w:rsidR="00F213E8" w:rsidRPr="00500B54">
        <w:rPr>
          <w:rFonts w:ascii="Arial" w:eastAsia="Arial Unicode MS" w:hAnsi="Arial" w:cs="Arial"/>
          <w:sz w:val="22"/>
          <w:szCs w:val="22"/>
        </w:rPr>
        <w:t>zapłacie Wynagrodzenia, Wykonawcy przysługuje prawo naliczenia odsetek do wysokości odsetek ustawowych za opóźnienie</w:t>
      </w:r>
      <w:r w:rsidR="00B66631" w:rsidRPr="00500B54">
        <w:rPr>
          <w:rFonts w:ascii="Arial" w:eastAsia="Arial Unicode MS" w:hAnsi="Arial" w:cs="Arial"/>
          <w:sz w:val="22"/>
          <w:szCs w:val="22"/>
        </w:rPr>
        <w:t xml:space="preserve"> w </w:t>
      </w:r>
      <w:r w:rsidR="00F213E8" w:rsidRPr="00500B54">
        <w:rPr>
          <w:rFonts w:ascii="Arial" w:eastAsia="Arial Unicode MS" w:hAnsi="Arial" w:cs="Arial"/>
          <w:sz w:val="22"/>
          <w:szCs w:val="22"/>
        </w:rPr>
        <w:t>transakcjach handlowych, zgodnie</w:t>
      </w:r>
      <w:r w:rsidR="00B66631" w:rsidRPr="00500B54">
        <w:rPr>
          <w:rFonts w:ascii="Arial" w:eastAsia="Arial Unicode MS" w:hAnsi="Arial" w:cs="Arial"/>
          <w:sz w:val="22"/>
          <w:szCs w:val="22"/>
        </w:rPr>
        <w:t xml:space="preserve"> z </w:t>
      </w:r>
      <w:r w:rsidR="00F213E8" w:rsidRPr="00500B54">
        <w:rPr>
          <w:rFonts w:ascii="Arial" w:eastAsia="Arial Unicode MS" w:hAnsi="Arial" w:cs="Arial"/>
          <w:sz w:val="22"/>
          <w:szCs w:val="22"/>
        </w:rPr>
        <w:t>przepisami ustawy</w:t>
      </w:r>
      <w:r w:rsidR="00B66631" w:rsidRPr="00500B54">
        <w:rPr>
          <w:rFonts w:ascii="Arial" w:eastAsia="Arial Unicode MS" w:hAnsi="Arial" w:cs="Arial"/>
          <w:sz w:val="22"/>
          <w:szCs w:val="22"/>
        </w:rPr>
        <w:t xml:space="preserve"> z </w:t>
      </w:r>
      <w:r w:rsidR="00F213E8" w:rsidRPr="00500B54">
        <w:rPr>
          <w:rFonts w:ascii="Arial" w:eastAsia="Arial Unicode MS" w:hAnsi="Arial" w:cs="Arial"/>
          <w:sz w:val="22"/>
          <w:szCs w:val="22"/>
        </w:rPr>
        <w:t>dnia 8 marca 2013 r.,</w:t>
      </w:r>
      <w:r w:rsidR="00B66631" w:rsidRPr="00500B54">
        <w:rPr>
          <w:rFonts w:ascii="Arial" w:eastAsia="Arial Unicode MS" w:hAnsi="Arial" w:cs="Arial"/>
          <w:sz w:val="22"/>
          <w:szCs w:val="22"/>
        </w:rPr>
        <w:t xml:space="preserve"> </w:t>
      </w:r>
      <w:r w:rsidR="007151AE" w:rsidRPr="00500B54">
        <w:rPr>
          <w:rFonts w:ascii="Arial" w:hAnsi="Arial" w:cs="Arial"/>
          <w:bCs/>
          <w:sz w:val="22"/>
          <w:szCs w:val="22"/>
        </w:rPr>
        <w:t xml:space="preserve">o przeciwdziałaniu nadmiernym opóźnieniom </w:t>
      </w:r>
      <w:r w:rsidR="00A06714">
        <w:rPr>
          <w:rFonts w:ascii="Arial" w:hAnsi="Arial" w:cs="Arial"/>
          <w:bCs/>
          <w:sz w:val="22"/>
          <w:szCs w:val="22"/>
        </w:rPr>
        <w:br/>
      </w:r>
      <w:r w:rsidR="007151AE" w:rsidRPr="00500B54">
        <w:rPr>
          <w:rFonts w:ascii="Arial" w:hAnsi="Arial" w:cs="Arial"/>
          <w:bCs/>
          <w:sz w:val="22"/>
          <w:szCs w:val="22"/>
        </w:rPr>
        <w:t>w transakcjach handlowych.</w:t>
      </w:r>
    </w:p>
    <w:p w14:paraId="7D90E3E5" w14:textId="7B14795F" w:rsidR="00B43ED1" w:rsidRPr="00500B54" w:rsidRDefault="00B43ED1">
      <w:pPr>
        <w:numPr>
          <w:ilvl w:val="1"/>
          <w:numId w:val="3"/>
        </w:numPr>
        <w:spacing w:line="360" w:lineRule="auto"/>
        <w:ind w:left="-142" w:hanging="426"/>
        <w:jc w:val="both"/>
        <w:rPr>
          <w:rFonts w:ascii="Arial" w:eastAsia="Arial Unicode MS" w:hAnsi="Arial" w:cs="Arial"/>
          <w:sz w:val="22"/>
          <w:szCs w:val="22"/>
        </w:rPr>
      </w:pPr>
      <w:r w:rsidRPr="00500B54">
        <w:rPr>
          <w:rFonts w:ascii="Arial" w:eastAsia="Arial Unicode MS" w:hAnsi="Arial" w:cs="Arial"/>
          <w:sz w:val="22"/>
          <w:szCs w:val="22"/>
        </w:rPr>
        <w:t xml:space="preserve">Łączna maksymalna wysokość kar umownych, których mogą dochodzić Strony nie przekroczy </w:t>
      </w:r>
      <w:r w:rsidR="00646E45" w:rsidRPr="00500B54">
        <w:rPr>
          <w:rFonts w:ascii="Arial" w:eastAsia="Arial Unicode MS" w:hAnsi="Arial" w:cs="Arial"/>
          <w:b/>
          <w:bCs/>
          <w:sz w:val="22"/>
          <w:szCs w:val="22"/>
        </w:rPr>
        <w:t>50</w:t>
      </w:r>
      <w:r w:rsidRPr="00500B54">
        <w:rPr>
          <w:rFonts w:ascii="Arial" w:eastAsia="Arial Unicode MS" w:hAnsi="Arial" w:cs="Arial"/>
          <w:b/>
          <w:bCs/>
          <w:sz w:val="22"/>
          <w:szCs w:val="22"/>
        </w:rPr>
        <w:t>%</w:t>
      </w:r>
      <w:r w:rsidRPr="00500B54">
        <w:rPr>
          <w:rFonts w:ascii="Arial" w:eastAsia="Arial Unicode MS" w:hAnsi="Arial" w:cs="Arial"/>
          <w:sz w:val="22"/>
          <w:szCs w:val="22"/>
        </w:rPr>
        <w:t xml:space="preserve"> Wynagrodzenia netto, o którym mowa w § </w:t>
      </w:r>
      <w:r w:rsidR="0025780C">
        <w:rPr>
          <w:rFonts w:ascii="Arial" w:eastAsia="Arial Unicode MS" w:hAnsi="Arial" w:cs="Arial"/>
          <w:sz w:val="22"/>
          <w:szCs w:val="22"/>
        </w:rPr>
        <w:t>7</w:t>
      </w:r>
      <w:r w:rsidRPr="00500B54">
        <w:rPr>
          <w:rFonts w:ascii="Arial" w:eastAsia="Arial Unicode MS" w:hAnsi="Arial" w:cs="Arial"/>
          <w:sz w:val="22"/>
          <w:szCs w:val="22"/>
        </w:rPr>
        <w:t xml:space="preserve"> ust. 1</w:t>
      </w:r>
      <w:r w:rsidR="003E2753" w:rsidRPr="00500B54">
        <w:rPr>
          <w:rFonts w:ascii="Arial" w:eastAsia="Arial Unicode MS" w:hAnsi="Arial" w:cs="Arial"/>
          <w:sz w:val="22"/>
          <w:szCs w:val="22"/>
        </w:rPr>
        <w:t xml:space="preserve"> lit. a</w:t>
      </w:r>
      <w:r w:rsidR="00567D58" w:rsidRPr="00500B54">
        <w:rPr>
          <w:rFonts w:ascii="Arial" w:eastAsia="Arial Unicode MS" w:hAnsi="Arial" w:cs="Arial"/>
          <w:sz w:val="22"/>
          <w:szCs w:val="22"/>
        </w:rPr>
        <w:t>)</w:t>
      </w:r>
      <w:r w:rsidRPr="00500B54">
        <w:rPr>
          <w:rFonts w:ascii="Arial" w:eastAsia="Arial Unicode MS" w:hAnsi="Arial" w:cs="Arial"/>
          <w:sz w:val="22"/>
          <w:szCs w:val="22"/>
        </w:rPr>
        <w:t>.</w:t>
      </w:r>
    </w:p>
    <w:p w14:paraId="230D6AA0" w14:textId="77777777" w:rsidR="007004C6" w:rsidRDefault="007004C6" w:rsidP="0001148D">
      <w:pPr>
        <w:spacing w:line="360" w:lineRule="auto"/>
        <w:rPr>
          <w:rFonts w:ascii="Arial" w:hAnsi="Arial" w:cs="Arial"/>
          <w:b/>
          <w:sz w:val="22"/>
          <w:szCs w:val="22"/>
        </w:rPr>
      </w:pPr>
    </w:p>
    <w:p w14:paraId="185CA7C5" w14:textId="393FC720" w:rsidR="0041129D" w:rsidRPr="00BA03A8" w:rsidRDefault="000221A1" w:rsidP="00922479">
      <w:pPr>
        <w:spacing w:line="360" w:lineRule="auto"/>
        <w:jc w:val="center"/>
        <w:rPr>
          <w:rFonts w:ascii="Arial" w:hAnsi="Arial" w:cs="Arial"/>
          <w:b/>
          <w:sz w:val="22"/>
          <w:szCs w:val="22"/>
        </w:rPr>
      </w:pPr>
      <w:r w:rsidRPr="00BA03A8">
        <w:rPr>
          <w:rFonts w:ascii="Arial" w:hAnsi="Arial" w:cs="Arial"/>
          <w:b/>
          <w:sz w:val="22"/>
          <w:szCs w:val="22"/>
        </w:rPr>
        <w:t xml:space="preserve">§ </w:t>
      </w:r>
      <w:r w:rsidR="009928F4" w:rsidRPr="00BA03A8">
        <w:rPr>
          <w:rFonts w:ascii="Arial" w:hAnsi="Arial" w:cs="Arial"/>
          <w:b/>
          <w:sz w:val="22"/>
          <w:szCs w:val="22"/>
        </w:rPr>
        <w:t>1</w:t>
      </w:r>
      <w:r w:rsidR="0025780C">
        <w:rPr>
          <w:rFonts w:ascii="Arial" w:hAnsi="Arial" w:cs="Arial"/>
          <w:b/>
          <w:sz w:val="22"/>
          <w:szCs w:val="22"/>
        </w:rPr>
        <w:t>0</w:t>
      </w:r>
    </w:p>
    <w:p w14:paraId="359CE9BD" w14:textId="2503CC84" w:rsidR="0041129D" w:rsidRPr="00BA03A8" w:rsidRDefault="000221A1" w:rsidP="00922479">
      <w:pPr>
        <w:spacing w:line="360" w:lineRule="auto"/>
        <w:jc w:val="center"/>
        <w:rPr>
          <w:rFonts w:ascii="Arial" w:hAnsi="Arial" w:cs="Arial"/>
          <w:b/>
          <w:sz w:val="22"/>
          <w:szCs w:val="22"/>
        </w:rPr>
      </w:pPr>
      <w:r w:rsidRPr="00BA03A8">
        <w:rPr>
          <w:rFonts w:ascii="Arial" w:hAnsi="Arial" w:cs="Arial"/>
          <w:b/>
          <w:sz w:val="22"/>
          <w:szCs w:val="22"/>
        </w:rPr>
        <w:t>Ubezpieczenie</w:t>
      </w:r>
    </w:p>
    <w:p w14:paraId="420C6728" w14:textId="611B3AF4"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Wykonawca w terminie 7 dni od daty zawarcia Umowy przedstawi Zamawiającemu kopię polisy lub innego dokumentu potwierdzającego zawarcie ubezpieczenia odpowiedzialności cywilnej (zarówno kontraktowej, jak i deliktowej) Wykonawcy w związku z prowadzoną przez niego działalnością</w:t>
      </w:r>
      <w:r w:rsidR="00A06714">
        <w:rPr>
          <w:rFonts w:ascii="Arial" w:hAnsi="Arial" w:cs="Arial"/>
          <w:sz w:val="22"/>
          <w:szCs w:val="22"/>
        </w:rPr>
        <w:br/>
      </w:r>
      <w:r w:rsidRPr="00BA03A8">
        <w:rPr>
          <w:rFonts w:ascii="Arial" w:hAnsi="Arial" w:cs="Arial"/>
          <w:sz w:val="22"/>
          <w:szCs w:val="22"/>
        </w:rPr>
        <w:lastRenderedPageBreak/>
        <w:t xml:space="preserve"> (w szczególności działalnością związaną z przedmiotem Umowy) oraz posiadanym mieniem z sumą gwarancyjną w wysokości nie mniejszej niż</w:t>
      </w:r>
      <w:r w:rsidR="0086639E">
        <w:rPr>
          <w:rFonts w:ascii="Arial" w:hAnsi="Arial" w:cs="Arial"/>
          <w:sz w:val="22"/>
          <w:szCs w:val="22"/>
        </w:rPr>
        <w:t xml:space="preserve"> </w:t>
      </w:r>
      <w:r w:rsidR="0010145F">
        <w:rPr>
          <w:rFonts w:ascii="Arial" w:hAnsi="Arial" w:cs="Arial"/>
          <w:b/>
          <w:bCs/>
          <w:sz w:val="22"/>
          <w:szCs w:val="22"/>
        </w:rPr>
        <w:t>100 </w:t>
      </w:r>
      <w:r w:rsidRPr="00BA03A8">
        <w:rPr>
          <w:rFonts w:ascii="Arial" w:hAnsi="Arial" w:cs="Arial"/>
          <w:b/>
          <w:bCs/>
          <w:sz w:val="22"/>
          <w:szCs w:val="22"/>
        </w:rPr>
        <w:t>000</w:t>
      </w:r>
      <w:r w:rsidR="0010145F">
        <w:rPr>
          <w:rFonts w:ascii="Arial" w:hAnsi="Arial" w:cs="Arial"/>
          <w:b/>
          <w:bCs/>
          <w:sz w:val="22"/>
          <w:szCs w:val="22"/>
        </w:rPr>
        <w:t>,00</w:t>
      </w:r>
      <w:r w:rsidRPr="00BA03A8">
        <w:rPr>
          <w:rFonts w:ascii="Arial" w:hAnsi="Arial" w:cs="Arial"/>
          <w:b/>
          <w:bCs/>
          <w:sz w:val="22"/>
          <w:szCs w:val="22"/>
        </w:rPr>
        <w:t xml:space="preserve"> PLN (słownie: </w:t>
      </w:r>
      <w:r w:rsidR="0010145F">
        <w:rPr>
          <w:rFonts w:ascii="Arial" w:hAnsi="Arial" w:cs="Arial"/>
          <w:b/>
          <w:bCs/>
          <w:sz w:val="22"/>
          <w:szCs w:val="22"/>
        </w:rPr>
        <w:t>sto</w:t>
      </w:r>
      <w:r w:rsidR="0086639E">
        <w:rPr>
          <w:rFonts w:ascii="Arial" w:hAnsi="Arial" w:cs="Arial"/>
          <w:b/>
          <w:bCs/>
          <w:sz w:val="22"/>
          <w:szCs w:val="22"/>
        </w:rPr>
        <w:t xml:space="preserve"> tysięcy</w:t>
      </w:r>
      <w:r w:rsidR="00923B45">
        <w:rPr>
          <w:rFonts w:ascii="Arial" w:hAnsi="Arial" w:cs="Arial"/>
          <w:b/>
          <w:bCs/>
          <w:sz w:val="22"/>
          <w:szCs w:val="22"/>
        </w:rPr>
        <w:t xml:space="preserve"> złotych</w:t>
      </w:r>
      <w:r w:rsidRPr="00BA03A8">
        <w:rPr>
          <w:rFonts w:ascii="Arial" w:hAnsi="Arial" w:cs="Arial"/>
          <w:b/>
          <w:bCs/>
          <w:sz w:val="22"/>
          <w:szCs w:val="22"/>
        </w:rPr>
        <w:t xml:space="preserve"> 00/100</w:t>
      </w:r>
      <w:r w:rsidRPr="00BA03A8">
        <w:rPr>
          <w:rFonts w:ascii="Arial" w:hAnsi="Arial" w:cs="Arial"/>
          <w:sz w:val="22"/>
          <w:szCs w:val="22"/>
        </w:rPr>
        <w:t>).</w:t>
      </w:r>
    </w:p>
    <w:p w14:paraId="70DE3D99" w14:textId="1BA8F9FD"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Ochrona ubezpieczeniowa będzie obejmowała zawinione przez Wykonawcę spowodowanie śmierci lub uszkodzenie ciała (szkoda osobowa) oraz szkodę majątkową.</w:t>
      </w:r>
    </w:p>
    <w:p w14:paraId="18EE0F25" w14:textId="71AAAB74"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 xml:space="preserve">Franszyza nie może być wyższa niż nie więcej niż </w:t>
      </w:r>
      <w:r w:rsidR="0086639E" w:rsidRPr="0086639E">
        <w:rPr>
          <w:rFonts w:ascii="Arial" w:hAnsi="Arial" w:cs="Arial"/>
          <w:b/>
          <w:bCs/>
          <w:sz w:val="22"/>
          <w:szCs w:val="22"/>
        </w:rPr>
        <w:t>1</w:t>
      </w:r>
      <w:r w:rsidRPr="0086639E">
        <w:rPr>
          <w:rFonts w:ascii="Arial" w:hAnsi="Arial" w:cs="Arial"/>
          <w:b/>
          <w:bCs/>
          <w:sz w:val="22"/>
          <w:szCs w:val="22"/>
        </w:rPr>
        <w:t>00</w:t>
      </w:r>
      <w:r w:rsidRPr="00BA03A8">
        <w:rPr>
          <w:rFonts w:ascii="Arial" w:hAnsi="Arial" w:cs="Arial"/>
          <w:b/>
          <w:bCs/>
          <w:sz w:val="22"/>
          <w:szCs w:val="22"/>
        </w:rPr>
        <w:t>0</w:t>
      </w:r>
      <w:r w:rsidR="0010145F">
        <w:rPr>
          <w:rFonts w:ascii="Arial" w:hAnsi="Arial" w:cs="Arial"/>
          <w:b/>
          <w:bCs/>
          <w:sz w:val="22"/>
          <w:szCs w:val="22"/>
        </w:rPr>
        <w:t>,00</w:t>
      </w:r>
      <w:r w:rsidRPr="00BA03A8">
        <w:rPr>
          <w:rFonts w:ascii="Arial" w:hAnsi="Arial" w:cs="Arial"/>
          <w:b/>
          <w:bCs/>
          <w:sz w:val="22"/>
          <w:szCs w:val="22"/>
        </w:rPr>
        <w:t xml:space="preserve"> PLN</w:t>
      </w:r>
      <w:r w:rsidRPr="00BA03A8">
        <w:rPr>
          <w:rFonts w:ascii="Arial" w:hAnsi="Arial" w:cs="Arial"/>
          <w:sz w:val="22"/>
          <w:szCs w:val="22"/>
        </w:rPr>
        <w:t xml:space="preserve"> (słownie:</w:t>
      </w:r>
      <w:r w:rsidR="0010145F">
        <w:rPr>
          <w:rFonts w:ascii="Arial" w:hAnsi="Arial" w:cs="Arial"/>
          <w:sz w:val="22"/>
          <w:szCs w:val="22"/>
        </w:rPr>
        <w:t xml:space="preserve"> jeden</w:t>
      </w:r>
      <w:r w:rsidRPr="00BA03A8">
        <w:rPr>
          <w:rFonts w:ascii="Arial" w:hAnsi="Arial" w:cs="Arial"/>
          <w:sz w:val="22"/>
          <w:szCs w:val="22"/>
        </w:rPr>
        <w:t xml:space="preserve"> tysi</w:t>
      </w:r>
      <w:r w:rsidR="0086639E">
        <w:rPr>
          <w:rFonts w:ascii="Arial" w:hAnsi="Arial" w:cs="Arial"/>
          <w:sz w:val="22"/>
          <w:szCs w:val="22"/>
        </w:rPr>
        <w:t>ąc</w:t>
      </w:r>
      <w:r w:rsidRPr="00BA03A8">
        <w:rPr>
          <w:rFonts w:ascii="Arial" w:hAnsi="Arial" w:cs="Arial"/>
          <w:sz w:val="22"/>
          <w:szCs w:val="22"/>
        </w:rPr>
        <w:t xml:space="preserve"> złotych 00/100).</w:t>
      </w:r>
    </w:p>
    <w:p w14:paraId="7FC7BBF4" w14:textId="217750E4"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 xml:space="preserve">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w:t>
      </w:r>
      <w:r w:rsidR="00A06714">
        <w:rPr>
          <w:rFonts w:ascii="Arial" w:hAnsi="Arial" w:cs="Arial"/>
          <w:sz w:val="22"/>
          <w:szCs w:val="22"/>
        </w:rPr>
        <w:br/>
      </w:r>
      <w:r w:rsidRPr="00BA03A8">
        <w:rPr>
          <w:rFonts w:ascii="Arial" w:hAnsi="Arial" w:cs="Arial"/>
          <w:sz w:val="22"/>
          <w:szCs w:val="22"/>
        </w:rPr>
        <w:t xml:space="preserve">i przekazania kopii nowej polisy lub innego dokumentu potwierdzającego ubezpieczenie Zamawiającemu na co najmniej 7 </w:t>
      </w:r>
      <w:r w:rsidR="0085006E" w:rsidRPr="00BA03A8">
        <w:rPr>
          <w:rFonts w:ascii="Arial" w:hAnsi="Arial" w:cs="Arial"/>
          <w:sz w:val="22"/>
          <w:szCs w:val="22"/>
        </w:rPr>
        <w:t>dni przed</w:t>
      </w:r>
      <w:r w:rsidRPr="00BA03A8">
        <w:rPr>
          <w:rFonts w:ascii="Arial" w:hAnsi="Arial" w:cs="Arial"/>
          <w:sz w:val="22"/>
          <w:szCs w:val="22"/>
        </w:rPr>
        <w:t xml:space="preserve"> pierwotnym terminem jej wygaśnięcia.</w:t>
      </w:r>
    </w:p>
    <w:p w14:paraId="2C8284B7" w14:textId="77777777"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Wszelkie koszty związane z zawarciem i utrzymywaniem umowy ubezpieczenia ponosi Wykonawca.</w:t>
      </w:r>
    </w:p>
    <w:p w14:paraId="262A2ABC" w14:textId="77777777" w:rsidR="00B92C59" w:rsidRPr="00BA03A8" w:rsidRDefault="00B92C59">
      <w:pPr>
        <w:numPr>
          <w:ilvl w:val="1"/>
          <w:numId w:val="5"/>
        </w:numPr>
        <w:tabs>
          <w:tab w:val="num" w:pos="426"/>
        </w:tabs>
        <w:suppressAutoHyphens/>
        <w:spacing w:line="360" w:lineRule="auto"/>
        <w:ind w:left="0" w:hanging="284"/>
        <w:jc w:val="both"/>
        <w:rPr>
          <w:rFonts w:ascii="Arial" w:hAnsi="Arial" w:cs="Arial"/>
          <w:sz w:val="22"/>
          <w:szCs w:val="22"/>
        </w:rPr>
      </w:pPr>
      <w:r w:rsidRPr="00BA03A8">
        <w:rPr>
          <w:rFonts w:ascii="Arial" w:hAnsi="Arial" w:cs="Arial"/>
          <w:sz w:val="22"/>
          <w:szCs w:val="22"/>
        </w:rPr>
        <w:t>W przypadku naruszenia przez Wykonawcę obowiązków, o których mowa w ust. 1 - 4 Zamawiający uprawniony jest według swego wyboru:</w:t>
      </w:r>
    </w:p>
    <w:p w14:paraId="3AB6485D" w14:textId="77777777" w:rsidR="00B92C59" w:rsidRPr="00BA03A8" w:rsidRDefault="00B92C59" w:rsidP="002D6344">
      <w:pPr>
        <w:pStyle w:val="Akapitzlist"/>
        <w:numPr>
          <w:ilvl w:val="0"/>
          <w:numId w:val="27"/>
        </w:numPr>
        <w:spacing w:line="360" w:lineRule="auto"/>
        <w:ind w:left="284"/>
        <w:jc w:val="both"/>
        <w:rPr>
          <w:rFonts w:ascii="Arial" w:hAnsi="Arial" w:cs="Arial"/>
          <w:sz w:val="22"/>
          <w:szCs w:val="22"/>
          <w:lang w:eastAsia="ar-SA"/>
        </w:rPr>
      </w:pPr>
      <w:r w:rsidRPr="00BA03A8">
        <w:rPr>
          <w:rFonts w:ascii="Arial" w:hAnsi="Arial" w:cs="Arial"/>
          <w:sz w:val="22"/>
          <w:szCs w:val="22"/>
          <w:lang w:eastAsia="ar-SA"/>
        </w:rPr>
        <w:t>do zawarcia na koszt Wykonawcy umowy ubezpieczenia zgodnie z ust. 1-4 i potrącenia kosztów związanych z jej zawarciem z kwot należnych Wykonawcy z tytułu realizacji Umowy, albo</w:t>
      </w:r>
    </w:p>
    <w:p w14:paraId="7E02D7FF" w14:textId="233F1E32" w:rsidR="00B92C59" w:rsidRDefault="00B92C59" w:rsidP="002D6344">
      <w:pPr>
        <w:pStyle w:val="Akapitzlist"/>
        <w:numPr>
          <w:ilvl w:val="0"/>
          <w:numId w:val="27"/>
        </w:numPr>
        <w:spacing w:line="360" w:lineRule="auto"/>
        <w:ind w:left="284"/>
        <w:jc w:val="both"/>
        <w:rPr>
          <w:rFonts w:ascii="Arial" w:hAnsi="Arial" w:cs="Arial"/>
          <w:sz w:val="22"/>
          <w:szCs w:val="22"/>
          <w:lang w:eastAsia="ar-SA"/>
        </w:rPr>
      </w:pPr>
      <w:r w:rsidRPr="00BA03A8">
        <w:rPr>
          <w:rFonts w:ascii="Arial" w:hAnsi="Arial" w:cs="Arial"/>
          <w:sz w:val="22"/>
          <w:szCs w:val="22"/>
          <w:lang w:eastAsia="ar-SA"/>
        </w:rPr>
        <w:t xml:space="preserve">do żądania od Wykonawcy zapłaty na swoją rzecz kary umownej, o której mowa w § </w:t>
      </w:r>
      <w:r w:rsidR="00F073FA">
        <w:rPr>
          <w:rFonts w:ascii="Arial" w:hAnsi="Arial" w:cs="Arial"/>
          <w:sz w:val="22"/>
          <w:szCs w:val="22"/>
          <w:lang w:eastAsia="ar-SA"/>
        </w:rPr>
        <w:t>9</w:t>
      </w:r>
      <w:r w:rsidRPr="00BA03A8">
        <w:rPr>
          <w:rFonts w:ascii="Arial" w:hAnsi="Arial" w:cs="Arial"/>
          <w:sz w:val="22"/>
          <w:szCs w:val="22"/>
          <w:lang w:eastAsia="ar-SA"/>
        </w:rPr>
        <w:t xml:space="preserve"> ust. 1 pkt 3 Umowy.</w:t>
      </w:r>
    </w:p>
    <w:p w14:paraId="17D32154" w14:textId="77777777" w:rsidR="0001148D" w:rsidRPr="00BA03A8" w:rsidRDefault="0001148D" w:rsidP="0001148D">
      <w:pPr>
        <w:pStyle w:val="Akapitzlist"/>
        <w:spacing w:line="360" w:lineRule="auto"/>
        <w:jc w:val="both"/>
        <w:rPr>
          <w:rFonts w:ascii="Arial" w:hAnsi="Arial" w:cs="Arial"/>
          <w:sz w:val="22"/>
          <w:szCs w:val="22"/>
          <w:lang w:eastAsia="ar-SA"/>
        </w:rPr>
      </w:pPr>
    </w:p>
    <w:p w14:paraId="382B3A73" w14:textId="1E9F86E7" w:rsidR="0041129D" w:rsidRPr="00922479" w:rsidRDefault="00B1009F" w:rsidP="00A04C65">
      <w:pPr>
        <w:pStyle w:val="Tekstpodstawowywcity"/>
        <w:suppressAutoHyphens w:val="0"/>
        <w:spacing w:line="360" w:lineRule="auto"/>
        <w:ind w:left="0" w:firstLine="0"/>
        <w:jc w:val="center"/>
        <w:rPr>
          <w:rFonts w:ascii="Arial" w:hAnsi="Arial" w:cs="Arial"/>
          <w:b/>
          <w:sz w:val="22"/>
          <w:szCs w:val="22"/>
        </w:rPr>
      </w:pPr>
      <w:r>
        <w:rPr>
          <w:rFonts w:ascii="Arial" w:hAnsi="Arial" w:cs="Arial"/>
          <w:b/>
          <w:sz w:val="22"/>
          <w:szCs w:val="22"/>
        </w:rPr>
        <w:t>§ 1</w:t>
      </w:r>
      <w:r w:rsidR="00BB225D">
        <w:rPr>
          <w:rFonts w:ascii="Arial" w:hAnsi="Arial" w:cs="Arial"/>
          <w:b/>
          <w:sz w:val="22"/>
          <w:szCs w:val="22"/>
        </w:rPr>
        <w:t>1</w:t>
      </w:r>
    </w:p>
    <w:p w14:paraId="6D6E1BED" w14:textId="306775FA" w:rsidR="0041129D" w:rsidRDefault="0041129D" w:rsidP="00922479">
      <w:pPr>
        <w:spacing w:line="360" w:lineRule="auto"/>
        <w:jc w:val="center"/>
        <w:rPr>
          <w:rFonts w:ascii="Arial" w:hAnsi="Arial" w:cs="Arial"/>
          <w:b/>
          <w:sz w:val="22"/>
          <w:szCs w:val="22"/>
        </w:rPr>
      </w:pPr>
      <w:r w:rsidRPr="00922479">
        <w:rPr>
          <w:rFonts w:ascii="Arial" w:hAnsi="Arial" w:cs="Arial"/>
          <w:b/>
          <w:sz w:val="22"/>
          <w:szCs w:val="22"/>
        </w:rPr>
        <w:t>Zabezpieczenie należytego</w:t>
      </w:r>
      <w:r w:rsidR="00821BDC">
        <w:rPr>
          <w:rFonts w:ascii="Arial" w:hAnsi="Arial" w:cs="Arial"/>
          <w:b/>
          <w:sz w:val="22"/>
          <w:szCs w:val="22"/>
        </w:rPr>
        <w:t xml:space="preserve"> wykonania Umowy</w:t>
      </w:r>
    </w:p>
    <w:p w14:paraId="3E18C72D" w14:textId="727D6413" w:rsidR="0010145F" w:rsidRPr="0010145F" w:rsidRDefault="0010145F" w:rsidP="0010145F">
      <w:pPr>
        <w:numPr>
          <w:ilvl w:val="0"/>
          <w:numId w:val="7"/>
        </w:numPr>
        <w:spacing w:line="360" w:lineRule="auto"/>
        <w:ind w:left="-142"/>
        <w:jc w:val="both"/>
        <w:rPr>
          <w:rFonts w:ascii="Arial" w:hAnsi="Arial" w:cs="Arial"/>
          <w:sz w:val="22"/>
          <w:szCs w:val="22"/>
          <w:lang w:eastAsia="ar-SA"/>
        </w:rPr>
      </w:pPr>
      <w:bookmarkStart w:id="10" w:name="Paragraf_od_13_do_22"/>
      <w:bookmarkEnd w:id="1"/>
      <w:r w:rsidRPr="0010145F">
        <w:rPr>
          <w:rFonts w:ascii="Arial" w:hAnsi="Arial" w:cs="Arial"/>
          <w:sz w:val="22"/>
          <w:szCs w:val="22"/>
          <w:lang w:eastAsia="ar-SA"/>
        </w:rPr>
        <w:t xml:space="preserve">Wykonawca wniósł skutecznie na rzecz Zamawiającego zabezpieczenie należytego wykonania Umowy w wysokości </w:t>
      </w:r>
      <w:r w:rsidR="00967A4F">
        <w:rPr>
          <w:rFonts w:ascii="Arial" w:hAnsi="Arial" w:cs="Arial"/>
          <w:b/>
          <w:bCs/>
          <w:sz w:val="22"/>
          <w:szCs w:val="22"/>
          <w:lang w:eastAsia="ar-SA"/>
        </w:rPr>
        <w:t>3</w:t>
      </w:r>
      <w:r w:rsidRPr="0010145F">
        <w:rPr>
          <w:rFonts w:ascii="Arial" w:hAnsi="Arial" w:cs="Arial"/>
          <w:b/>
          <w:bCs/>
          <w:sz w:val="22"/>
          <w:szCs w:val="22"/>
          <w:lang w:eastAsia="ar-SA"/>
        </w:rPr>
        <w:t xml:space="preserve"> %</w:t>
      </w:r>
      <w:r w:rsidRPr="0010145F">
        <w:rPr>
          <w:rFonts w:ascii="Arial" w:hAnsi="Arial" w:cs="Arial"/>
          <w:sz w:val="22"/>
          <w:szCs w:val="22"/>
          <w:lang w:eastAsia="ar-SA"/>
        </w:rPr>
        <w:t xml:space="preserve"> maksymalnej kwoty Wynagrodzenia brutto, o której jest mowa w § 7 ust. 1 lit. c) Umowy, czyli kwotę: </w:t>
      </w:r>
      <w:r w:rsidRPr="0010145F">
        <w:rPr>
          <w:rFonts w:ascii="Arial" w:hAnsi="Arial" w:cs="Arial"/>
          <w:sz w:val="22"/>
          <w:szCs w:val="22"/>
          <w:u w:val="single"/>
          <w:lang w:eastAsia="ar-SA"/>
        </w:rPr>
        <w:t>……………….</w:t>
      </w:r>
      <w:r w:rsidRPr="0010145F">
        <w:rPr>
          <w:rFonts w:ascii="Arial" w:hAnsi="Arial" w:cs="Arial"/>
          <w:sz w:val="22"/>
          <w:szCs w:val="22"/>
          <w:lang w:eastAsia="ar-SA"/>
        </w:rPr>
        <w:t xml:space="preserve">PLN, (słownie: ……………………. złotych). Potwierdzenie wniesienia zabezpieczenia należytego wykonania Umowy stanowi </w:t>
      </w:r>
      <w:r w:rsidRPr="0023238F">
        <w:rPr>
          <w:rFonts w:ascii="Arial" w:hAnsi="Arial" w:cs="Arial"/>
          <w:b/>
          <w:bCs/>
          <w:sz w:val="22"/>
          <w:szCs w:val="22"/>
          <w:lang w:eastAsia="ar-SA"/>
        </w:rPr>
        <w:t xml:space="preserve">Załącznik nr </w:t>
      </w:r>
      <w:r w:rsidR="0023238F">
        <w:rPr>
          <w:rFonts w:ascii="Arial" w:hAnsi="Arial" w:cs="Arial"/>
          <w:b/>
          <w:bCs/>
          <w:sz w:val="22"/>
          <w:szCs w:val="22"/>
          <w:lang w:eastAsia="ar-SA"/>
        </w:rPr>
        <w:t>8</w:t>
      </w:r>
      <w:r w:rsidRPr="0010145F">
        <w:rPr>
          <w:rFonts w:ascii="Arial" w:hAnsi="Arial" w:cs="Arial"/>
          <w:sz w:val="22"/>
          <w:szCs w:val="22"/>
          <w:lang w:eastAsia="ar-SA"/>
        </w:rPr>
        <w:t xml:space="preserve"> do Umowy. Zmiana formy zabezpieczenia należytego wykonania nie stanowi zmiany Umowy.</w:t>
      </w:r>
    </w:p>
    <w:p w14:paraId="579DE476" w14:textId="77777777" w:rsidR="0010145F" w:rsidRPr="0010145F" w:rsidRDefault="0010145F" w:rsidP="0010145F">
      <w:pPr>
        <w:numPr>
          <w:ilvl w:val="0"/>
          <w:numId w:val="7"/>
        </w:numPr>
        <w:spacing w:line="360" w:lineRule="auto"/>
        <w:ind w:left="-142"/>
        <w:jc w:val="both"/>
        <w:rPr>
          <w:rFonts w:ascii="Arial" w:hAnsi="Arial" w:cs="Arial"/>
          <w:sz w:val="22"/>
          <w:szCs w:val="22"/>
          <w:lang w:eastAsia="ar-SA"/>
        </w:rPr>
      </w:pPr>
      <w:r w:rsidRPr="0010145F">
        <w:rPr>
          <w:rFonts w:ascii="Arial" w:hAnsi="Arial" w:cs="Arial"/>
          <w:sz w:val="22"/>
          <w:szCs w:val="22"/>
          <w:lang w:eastAsia="ar-SA"/>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p>
    <w:p w14:paraId="5F5257E9" w14:textId="6116B74E" w:rsidR="0010145F" w:rsidRPr="0010145F" w:rsidRDefault="0010145F" w:rsidP="0010145F">
      <w:pPr>
        <w:numPr>
          <w:ilvl w:val="0"/>
          <w:numId w:val="7"/>
        </w:numPr>
        <w:spacing w:line="360" w:lineRule="auto"/>
        <w:ind w:left="-142"/>
        <w:jc w:val="both"/>
        <w:rPr>
          <w:rFonts w:ascii="Arial" w:hAnsi="Arial" w:cs="Arial"/>
          <w:sz w:val="22"/>
          <w:szCs w:val="22"/>
          <w:lang w:eastAsia="ar-SA"/>
        </w:rPr>
      </w:pPr>
      <w:r w:rsidRPr="0010145F">
        <w:rPr>
          <w:rFonts w:ascii="Arial" w:hAnsi="Arial" w:cs="Arial"/>
          <w:sz w:val="22"/>
          <w:szCs w:val="22"/>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10145F">
        <w:rPr>
          <w:rFonts w:ascii="Arial" w:hAnsi="Arial" w:cs="Arial"/>
          <w:iCs/>
          <w:sz w:val="22"/>
          <w:szCs w:val="22"/>
        </w:rPr>
        <w:t xml:space="preserve">Wykonawca zobowiązany jest wnieść przedłużone albo nowe zabezpieczenie należytego wykonania Umowy </w:t>
      </w:r>
      <w:r w:rsidRPr="0010145F">
        <w:rPr>
          <w:rFonts w:ascii="Arial" w:hAnsi="Arial" w:cs="Arial"/>
          <w:sz w:val="22"/>
          <w:szCs w:val="22"/>
        </w:rPr>
        <w:t>odpowiadające dotychczasowemu zabezpieczeniu</w:t>
      </w:r>
      <w:r w:rsidRPr="0010145F">
        <w:rPr>
          <w:rFonts w:ascii="Arial" w:hAnsi="Arial" w:cs="Arial"/>
          <w:iCs/>
          <w:sz w:val="22"/>
          <w:szCs w:val="22"/>
        </w:rPr>
        <w:t xml:space="preserve"> najpóźniej na 30 dni przed wygaśnięciem dotychczasowego zabezpieczenia, zapewniając jego ciągłość, ważność i wykonalność zgodnie z ustępami powyżej. </w:t>
      </w:r>
      <w:r w:rsidR="00A06714">
        <w:rPr>
          <w:rFonts w:ascii="Arial" w:hAnsi="Arial" w:cs="Arial"/>
          <w:iCs/>
          <w:sz w:val="22"/>
          <w:szCs w:val="22"/>
        </w:rPr>
        <w:br/>
      </w:r>
      <w:r w:rsidRPr="0010145F">
        <w:rPr>
          <w:rFonts w:ascii="Arial" w:hAnsi="Arial" w:cs="Arial"/>
          <w:iCs/>
          <w:sz w:val="22"/>
          <w:szCs w:val="22"/>
        </w:rPr>
        <w:t xml:space="preserve">W przypadku, gdy Wykonawca nie przedłuży zabezpieczenia lub nie wniesie nowego zabezpieczenia </w:t>
      </w:r>
      <w:r w:rsidRPr="0010145F">
        <w:rPr>
          <w:rFonts w:ascii="Arial" w:hAnsi="Arial" w:cs="Arial"/>
          <w:iCs/>
          <w:sz w:val="22"/>
          <w:szCs w:val="22"/>
        </w:rPr>
        <w:lastRenderedPageBreak/>
        <w:t>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10145F">
        <w:rPr>
          <w:rFonts w:ascii="Arial" w:hAnsi="Arial" w:cs="Arial"/>
          <w:b/>
          <w:bCs/>
          <w:iCs/>
          <w:sz w:val="22"/>
          <w:szCs w:val="22"/>
        </w:rPr>
        <w:t xml:space="preserve"> </w:t>
      </w:r>
      <w:r w:rsidRPr="0010145F">
        <w:rPr>
          <w:rFonts w:ascii="Arial" w:hAnsi="Arial" w:cs="Arial"/>
          <w:bCs/>
          <w:iCs/>
          <w:sz w:val="22"/>
          <w:szCs w:val="22"/>
        </w:rPr>
        <w:t>być zgodne z postanowieniami</w:t>
      </w:r>
      <w:r w:rsidRPr="0010145F">
        <w:rPr>
          <w:rFonts w:ascii="Arial" w:hAnsi="Arial" w:cs="Arial"/>
          <w:b/>
          <w:bCs/>
          <w:iCs/>
          <w:sz w:val="22"/>
          <w:szCs w:val="22"/>
        </w:rPr>
        <w:t xml:space="preserve"> </w:t>
      </w:r>
      <w:r w:rsidRPr="0010145F">
        <w:rPr>
          <w:rFonts w:ascii="Arial" w:hAnsi="Arial" w:cs="Arial"/>
          <w:iCs/>
          <w:sz w:val="22"/>
          <w:szCs w:val="22"/>
        </w:rPr>
        <w:t>SWZ, w tym Umowy.</w:t>
      </w:r>
    </w:p>
    <w:p w14:paraId="750365B3" w14:textId="1E75B424" w:rsidR="0010145F" w:rsidRPr="0010145F" w:rsidRDefault="0010145F" w:rsidP="0010145F">
      <w:pPr>
        <w:numPr>
          <w:ilvl w:val="0"/>
          <w:numId w:val="7"/>
        </w:numPr>
        <w:spacing w:line="360" w:lineRule="auto"/>
        <w:ind w:left="-142"/>
        <w:jc w:val="both"/>
        <w:rPr>
          <w:rFonts w:ascii="Arial" w:hAnsi="Arial" w:cs="Arial"/>
          <w:sz w:val="22"/>
          <w:szCs w:val="22"/>
          <w:lang w:eastAsia="ar-SA"/>
        </w:rPr>
      </w:pPr>
      <w:r w:rsidRPr="0010145F">
        <w:rPr>
          <w:rFonts w:ascii="Arial" w:hAnsi="Arial" w:cs="Arial"/>
          <w:sz w:val="22"/>
          <w:szCs w:val="22"/>
          <w:lang w:eastAsia="ar-SA"/>
        </w:rPr>
        <w:t xml:space="preserve">Zamawiający zwróci Wykonawcy zabezpieczenie w terminie 30 dni od dnia wykonania zamówienia </w:t>
      </w:r>
      <w:r w:rsidR="00A06714">
        <w:rPr>
          <w:rFonts w:ascii="Arial" w:hAnsi="Arial" w:cs="Arial"/>
          <w:sz w:val="22"/>
          <w:szCs w:val="22"/>
          <w:lang w:eastAsia="ar-SA"/>
        </w:rPr>
        <w:br/>
      </w:r>
      <w:r w:rsidRPr="0010145F">
        <w:rPr>
          <w:rFonts w:ascii="Arial" w:hAnsi="Arial" w:cs="Arial"/>
          <w:sz w:val="22"/>
          <w:szCs w:val="22"/>
          <w:lang w:eastAsia="ar-SA"/>
        </w:rPr>
        <w:t xml:space="preserve">i uznania przez Zamawiającego za należycie wykonany, co zostanie potwierdzone protokołem odbioru końcowego bez wad. </w:t>
      </w:r>
    </w:p>
    <w:p w14:paraId="1E617EFD" w14:textId="77777777" w:rsidR="0010145F" w:rsidRPr="0010145F" w:rsidRDefault="0010145F" w:rsidP="0010145F">
      <w:pPr>
        <w:numPr>
          <w:ilvl w:val="0"/>
          <w:numId w:val="7"/>
        </w:numPr>
        <w:spacing w:line="360" w:lineRule="auto"/>
        <w:ind w:left="-142"/>
        <w:jc w:val="both"/>
        <w:rPr>
          <w:rFonts w:ascii="Arial" w:hAnsi="Arial" w:cs="Arial"/>
          <w:sz w:val="22"/>
          <w:szCs w:val="22"/>
          <w:lang w:eastAsia="ar-SA"/>
        </w:rPr>
      </w:pPr>
      <w:r w:rsidRPr="0010145F">
        <w:rPr>
          <w:rFonts w:ascii="Arial" w:hAnsi="Arial" w:cs="Arial"/>
          <w:sz w:val="22"/>
          <w:szCs w:val="22"/>
          <w:lang w:eastAsia="ar-SA"/>
        </w:rPr>
        <w:t xml:space="preserve">W przypadku zmiany (zwiększenia lub zmniejszenia) wysokości Wynagrodzenia, o którym mowa w § 7 ust. 1 lit. c) Umowy, wartość zabezpieczenia należytego wykonania Umowy, o którym mowa w ust. 1 pozostaje bez zmian. </w:t>
      </w:r>
    </w:p>
    <w:p w14:paraId="0F184ABE" w14:textId="77777777" w:rsidR="00B74472" w:rsidRDefault="00B74472" w:rsidP="00B43ED1">
      <w:pPr>
        <w:spacing w:line="360" w:lineRule="auto"/>
        <w:rPr>
          <w:rFonts w:ascii="Arial" w:hAnsi="Arial" w:cs="Arial"/>
          <w:b/>
          <w:sz w:val="22"/>
          <w:szCs w:val="22"/>
        </w:rPr>
      </w:pPr>
    </w:p>
    <w:p w14:paraId="4603CA64" w14:textId="4DC57723" w:rsidR="0041129D" w:rsidRPr="00922479" w:rsidRDefault="00B1009F" w:rsidP="00922479">
      <w:pPr>
        <w:spacing w:line="360" w:lineRule="auto"/>
        <w:jc w:val="center"/>
        <w:rPr>
          <w:rFonts w:ascii="Arial" w:hAnsi="Arial" w:cs="Arial"/>
          <w:b/>
          <w:sz w:val="22"/>
          <w:szCs w:val="22"/>
        </w:rPr>
      </w:pPr>
      <w:r>
        <w:rPr>
          <w:rFonts w:ascii="Arial" w:hAnsi="Arial" w:cs="Arial"/>
          <w:b/>
          <w:sz w:val="22"/>
          <w:szCs w:val="22"/>
        </w:rPr>
        <w:t>§ 1</w:t>
      </w:r>
      <w:r w:rsidR="00BB225D">
        <w:rPr>
          <w:rFonts w:ascii="Arial" w:hAnsi="Arial" w:cs="Arial"/>
          <w:b/>
          <w:sz w:val="22"/>
          <w:szCs w:val="22"/>
        </w:rPr>
        <w:t>2</w:t>
      </w:r>
    </w:p>
    <w:p w14:paraId="1A783506" w14:textId="77777777" w:rsidR="0041129D" w:rsidRPr="00922479" w:rsidRDefault="0041129D" w:rsidP="00922479">
      <w:pPr>
        <w:spacing w:line="360" w:lineRule="auto"/>
        <w:jc w:val="center"/>
        <w:rPr>
          <w:rFonts w:ascii="Arial" w:hAnsi="Arial" w:cs="Arial"/>
          <w:b/>
          <w:sz w:val="22"/>
          <w:szCs w:val="22"/>
        </w:rPr>
      </w:pPr>
      <w:r w:rsidRPr="00922479">
        <w:rPr>
          <w:rFonts w:ascii="Arial" w:hAnsi="Arial" w:cs="Arial"/>
          <w:b/>
          <w:sz w:val="22"/>
          <w:szCs w:val="22"/>
        </w:rPr>
        <w:t>Poufność informacji</w:t>
      </w:r>
    </w:p>
    <w:p w14:paraId="1096E0BA" w14:textId="1D4A32FA" w:rsidR="0041129D" w:rsidRPr="00922479" w:rsidRDefault="0041129D">
      <w:pPr>
        <w:pStyle w:val="Tekstpodstawowywcity"/>
        <w:numPr>
          <w:ilvl w:val="0"/>
          <w:numId w:val="4"/>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zachować</w:t>
      </w:r>
      <w:r w:rsidR="00B66631" w:rsidRPr="00922479">
        <w:rPr>
          <w:rFonts w:ascii="Arial" w:hAnsi="Arial" w:cs="Arial"/>
          <w:sz w:val="22"/>
          <w:szCs w:val="22"/>
        </w:rPr>
        <w:t xml:space="preserve"> w </w:t>
      </w:r>
      <w:r w:rsidRPr="00922479">
        <w:rPr>
          <w:rFonts w:ascii="Arial" w:hAnsi="Arial" w:cs="Arial"/>
          <w:sz w:val="22"/>
          <w:szCs w:val="22"/>
        </w:rPr>
        <w:t>poufności i nie ujawniać osobom trzecim wszelkich</w:t>
      </w:r>
      <w:r w:rsidR="006A29DA" w:rsidRPr="00922479">
        <w:rPr>
          <w:rFonts w:ascii="Arial" w:hAnsi="Arial" w:cs="Arial"/>
          <w:sz w:val="22"/>
          <w:szCs w:val="22"/>
        </w:rPr>
        <w:t xml:space="preserve"> dokumentów, materiałów, </w:t>
      </w:r>
      <w:r w:rsidRPr="00922479">
        <w:rPr>
          <w:rFonts w:ascii="Arial" w:hAnsi="Arial" w:cs="Arial"/>
          <w:sz w:val="22"/>
          <w:szCs w:val="22"/>
        </w:rPr>
        <w:t xml:space="preserve">informacji </w:t>
      </w:r>
      <w:r w:rsidR="006A29DA" w:rsidRPr="00922479">
        <w:rPr>
          <w:rFonts w:ascii="Arial" w:hAnsi="Arial" w:cs="Arial"/>
          <w:sz w:val="22"/>
          <w:szCs w:val="22"/>
        </w:rPr>
        <w:t>zwanych dalej: Informacjami</w:t>
      </w:r>
      <w:r w:rsidR="0062367D" w:rsidRPr="00922479">
        <w:rPr>
          <w:rFonts w:ascii="Arial" w:hAnsi="Arial" w:cs="Arial"/>
          <w:sz w:val="22"/>
          <w:szCs w:val="22"/>
        </w:rPr>
        <w:t>,</w:t>
      </w:r>
      <w:r w:rsidR="006A29DA" w:rsidRPr="00922479">
        <w:rPr>
          <w:rFonts w:ascii="Arial" w:hAnsi="Arial" w:cs="Arial"/>
          <w:sz w:val="22"/>
          <w:szCs w:val="22"/>
        </w:rPr>
        <w:t xml:space="preserve"> </w:t>
      </w:r>
      <w:r w:rsidRPr="00922479">
        <w:rPr>
          <w:rFonts w:ascii="Arial" w:hAnsi="Arial" w:cs="Arial"/>
          <w:sz w:val="22"/>
          <w:szCs w:val="22"/>
        </w:rPr>
        <w:t>uzyskany</w:t>
      </w:r>
      <w:r w:rsidR="006A29DA" w:rsidRPr="00922479">
        <w:rPr>
          <w:rFonts w:ascii="Arial" w:hAnsi="Arial" w:cs="Arial"/>
          <w:sz w:val="22"/>
          <w:szCs w:val="22"/>
        </w:rPr>
        <w:t>mi</w:t>
      </w:r>
      <w:r w:rsidR="00B66631" w:rsidRPr="00922479">
        <w:rPr>
          <w:rFonts w:ascii="Arial" w:hAnsi="Arial" w:cs="Arial"/>
          <w:sz w:val="22"/>
          <w:szCs w:val="22"/>
        </w:rPr>
        <w:t xml:space="preserve"> w </w:t>
      </w:r>
      <w:r w:rsidRPr="00922479">
        <w:rPr>
          <w:rFonts w:ascii="Arial" w:hAnsi="Arial" w:cs="Arial"/>
          <w:sz w:val="22"/>
          <w:szCs w:val="22"/>
        </w:rPr>
        <w:t>związku</w:t>
      </w:r>
      <w:r w:rsidR="00B66631" w:rsidRPr="00922479">
        <w:rPr>
          <w:rFonts w:ascii="Arial" w:hAnsi="Arial" w:cs="Arial"/>
          <w:sz w:val="22"/>
          <w:szCs w:val="22"/>
        </w:rPr>
        <w:t xml:space="preserve"> z </w:t>
      </w:r>
      <w:r w:rsidRPr="00922479">
        <w:rPr>
          <w:rFonts w:ascii="Arial" w:hAnsi="Arial" w:cs="Arial"/>
          <w:sz w:val="22"/>
          <w:szCs w:val="22"/>
        </w:rPr>
        <w:t>realizacją Umowy, których ujawnienie mogłoby narazić drugą Stronę na szkodę majątkową lub niemajątkową</w:t>
      </w:r>
      <w:r w:rsidR="006A29DA" w:rsidRPr="00922479">
        <w:rPr>
          <w:rFonts w:ascii="Arial" w:hAnsi="Arial" w:cs="Arial"/>
          <w:sz w:val="22"/>
          <w:szCs w:val="22"/>
        </w:rPr>
        <w:t>.</w:t>
      </w:r>
    </w:p>
    <w:p w14:paraId="0738063B" w14:textId="295533BC" w:rsidR="0041129D" w:rsidRPr="00922479" w:rsidRDefault="0041129D">
      <w:pPr>
        <w:pStyle w:val="Tekstpodstawowywcity"/>
        <w:numPr>
          <w:ilvl w:val="0"/>
          <w:numId w:val="4"/>
        </w:numPr>
        <w:suppressAutoHyphens w:val="0"/>
        <w:spacing w:line="360" w:lineRule="auto"/>
        <w:ind w:left="-142"/>
        <w:jc w:val="both"/>
        <w:rPr>
          <w:rFonts w:ascii="Arial" w:hAnsi="Arial" w:cs="Arial"/>
          <w:sz w:val="22"/>
          <w:szCs w:val="22"/>
        </w:rPr>
      </w:pPr>
      <w:r w:rsidRPr="00922479">
        <w:rPr>
          <w:rFonts w:ascii="Arial" w:hAnsi="Arial" w:cs="Arial"/>
          <w:sz w:val="22"/>
          <w:szCs w:val="22"/>
        </w:rPr>
        <w:t xml:space="preserve">Wykorzystanie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ust. 1</w:t>
      </w:r>
      <w:r w:rsidR="00B66631" w:rsidRPr="00922479">
        <w:rPr>
          <w:rFonts w:ascii="Arial" w:hAnsi="Arial" w:cs="Arial"/>
          <w:sz w:val="22"/>
          <w:szCs w:val="22"/>
        </w:rPr>
        <w:t xml:space="preserve"> w </w:t>
      </w:r>
      <w:r w:rsidRPr="00922479">
        <w:rPr>
          <w:rFonts w:ascii="Arial" w:hAnsi="Arial" w:cs="Arial"/>
          <w:sz w:val="22"/>
          <w:szCs w:val="22"/>
        </w:rPr>
        <w:t>innych celach, niż określonych</w:t>
      </w:r>
      <w:r w:rsidR="00B66631" w:rsidRPr="00922479">
        <w:rPr>
          <w:rFonts w:ascii="Arial" w:hAnsi="Arial" w:cs="Arial"/>
          <w:sz w:val="22"/>
          <w:szCs w:val="22"/>
        </w:rPr>
        <w:t xml:space="preserve"> w </w:t>
      </w:r>
      <w:r w:rsidRPr="00922479">
        <w:rPr>
          <w:rFonts w:ascii="Arial" w:hAnsi="Arial" w:cs="Arial"/>
          <w:sz w:val="22"/>
          <w:szCs w:val="22"/>
        </w:rPr>
        <w:t>Umowie, jak również ich publikacja, nie są dopuszczalne bez uprzedniej pisemnej zgody drugiej ze Stron.</w:t>
      </w:r>
    </w:p>
    <w:p w14:paraId="0B53C3ED" w14:textId="67135D52" w:rsidR="0041129D" w:rsidRPr="00922479" w:rsidRDefault="0041129D">
      <w:pPr>
        <w:pStyle w:val="Tekstpodstawowywcity"/>
        <w:numPr>
          <w:ilvl w:val="0"/>
          <w:numId w:val="4"/>
        </w:numPr>
        <w:suppressAutoHyphens w:val="0"/>
        <w:spacing w:line="360" w:lineRule="auto"/>
        <w:ind w:left="-142"/>
        <w:jc w:val="both"/>
        <w:rPr>
          <w:rFonts w:ascii="Arial" w:hAnsi="Arial" w:cs="Arial"/>
          <w:sz w:val="22"/>
          <w:szCs w:val="22"/>
        </w:rPr>
      </w:pPr>
      <w:r w:rsidRPr="00922479">
        <w:rPr>
          <w:rFonts w:ascii="Arial" w:hAnsi="Arial" w:cs="Arial"/>
          <w:sz w:val="22"/>
          <w:szCs w:val="22"/>
        </w:rPr>
        <w:t>Obowiązek określony</w:t>
      </w:r>
      <w:r w:rsidR="00B66631" w:rsidRPr="00922479">
        <w:rPr>
          <w:rFonts w:ascii="Arial" w:hAnsi="Arial" w:cs="Arial"/>
          <w:sz w:val="22"/>
          <w:szCs w:val="22"/>
        </w:rPr>
        <w:t xml:space="preserve"> w </w:t>
      </w:r>
      <w:r w:rsidRPr="00922479">
        <w:rPr>
          <w:rFonts w:ascii="Arial" w:hAnsi="Arial" w:cs="Arial"/>
          <w:sz w:val="22"/>
          <w:szCs w:val="22"/>
        </w:rPr>
        <w:t xml:space="preserve">ust. 1 nie dotyczy </w:t>
      </w:r>
      <w:r w:rsidR="006A29DA" w:rsidRPr="00922479">
        <w:rPr>
          <w:rFonts w:ascii="Arial" w:hAnsi="Arial" w:cs="Arial"/>
          <w:sz w:val="22"/>
          <w:szCs w:val="22"/>
        </w:rPr>
        <w:t>I</w:t>
      </w:r>
      <w:r w:rsidRPr="00922479">
        <w:rPr>
          <w:rFonts w:ascii="Arial" w:hAnsi="Arial" w:cs="Arial"/>
          <w:sz w:val="22"/>
          <w:szCs w:val="22"/>
        </w:rPr>
        <w:t>nformacji powszechnie znanych oraz udostępnienia informacji na podstawie bezwzględnie obowiązujących przepisów prawa.</w:t>
      </w:r>
    </w:p>
    <w:p w14:paraId="2790214F" w14:textId="74EB2618" w:rsidR="0041129D" w:rsidRPr="00922479" w:rsidRDefault="0041129D">
      <w:pPr>
        <w:pStyle w:val="Tekstpodstawowywcity"/>
        <w:numPr>
          <w:ilvl w:val="0"/>
          <w:numId w:val="4"/>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dołoży należytej staranności, aby zapobiec ujawnieniu lub korzystaniu przez osoby trzecie</w:t>
      </w:r>
      <w:r w:rsidR="00B66631" w:rsidRPr="00922479">
        <w:rPr>
          <w:rFonts w:ascii="Arial" w:hAnsi="Arial" w:cs="Arial"/>
          <w:sz w:val="22"/>
          <w:szCs w:val="22"/>
        </w:rPr>
        <w:t xml:space="preserve"> z </w:t>
      </w:r>
      <w:r w:rsidR="006A29DA" w:rsidRPr="00922479">
        <w:rPr>
          <w:rFonts w:ascii="Arial" w:hAnsi="Arial" w:cs="Arial"/>
          <w:sz w:val="22"/>
          <w:szCs w:val="22"/>
        </w:rPr>
        <w:t>I</w:t>
      </w:r>
      <w:r w:rsidRPr="00922479">
        <w:rPr>
          <w:rFonts w:ascii="Arial" w:hAnsi="Arial" w:cs="Arial"/>
          <w:sz w:val="22"/>
          <w:szCs w:val="22"/>
        </w:rPr>
        <w:t xml:space="preserve">nformacji Zamawiającego podlegających ochronie. Wykonawca zobowiązuje się ograniczyć dostęp do </w:t>
      </w:r>
      <w:r w:rsidR="006A29DA" w:rsidRPr="00922479">
        <w:rPr>
          <w:rFonts w:ascii="Arial" w:hAnsi="Arial" w:cs="Arial"/>
          <w:sz w:val="22"/>
          <w:szCs w:val="22"/>
        </w:rPr>
        <w:t>I</w:t>
      </w:r>
      <w:r w:rsidRPr="00922479">
        <w:rPr>
          <w:rFonts w:ascii="Arial" w:hAnsi="Arial" w:cs="Arial"/>
          <w:sz w:val="22"/>
          <w:szCs w:val="22"/>
        </w:rPr>
        <w:t>nformacji,</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Pr="00922479">
        <w:rPr>
          <w:rFonts w:ascii="Arial" w:hAnsi="Arial" w:cs="Arial"/>
          <w:sz w:val="22"/>
          <w:szCs w:val="22"/>
        </w:rPr>
        <w:t xml:space="preserve">ust. 1, wyłącznie do tych pracowników lub współpracowników, którym </w:t>
      </w:r>
      <w:r w:rsidR="006A29DA" w:rsidRPr="00922479">
        <w:rPr>
          <w:rFonts w:ascii="Arial" w:hAnsi="Arial" w:cs="Arial"/>
          <w:sz w:val="22"/>
          <w:szCs w:val="22"/>
        </w:rPr>
        <w:t>I</w:t>
      </w:r>
      <w:r w:rsidRPr="00922479">
        <w:rPr>
          <w:rFonts w:ascii="Arial" w:hAnsi="Arial" w:cs="Arial"/>
          <w:sz w:val="22"/>
          <w:szCs w:val="22"/>
        </w:rPr>
        <w:t>nformacje te są niezbędne do wykonania czynności na rzecz Zamawiającego i którzy przyjęli obowiązki wynikające</w:t>
      </w:r>
      <w:r w:rsidR="00B66631" w:rsidRPr="00922479">
        <w:rPr>
          <w:rFonts w:ascii="Arial" w:hAnsi="Arial" w:cs="Arial"/>
          <w:sz w:val="22"/>
          <w:szCs w:val="22"/>
        </w:rPr>
        <w:t xml:space="preserve"> z </w:t>
      </w:r>
      <w:r w:rsidRPr="00922479">
        <w:rPr>
          <w:rFonts w:ascii="Arial" w:hAnsi="Arial" w:cs="Arial"/>
          <w:sz w:val="22"/>
          <w:szCs w:val="22"/>
        </w:rPr>
        <w:t>Umowy.</w:t>
      </w:r>
    </w:p>
    <w:p w14:paraId="5F5A8EBE" w14:textId="4EAFF46A" w:rsidR="0041129D" w:rsidRPr="00922479" w:rsidRDefault="0041129D">
      <w:pPr>
        <w:pStyle w:val="Tekstpodstawowywcity"/>
        <w:numPr>
          <w:ilvl w:val="0"/>
          <w:numId w:val="4"/>
        </w:numPr>
        <w:suppressAutoHyphens w:val="0"/>
        <w:spacing w:line="360" w:lineRule="auto"/>
        <w:ind w:left="-142"/>
        <w:jc w:val="both"/>
        <w:rPr>
          <w:rFonts w:ascii="Arial" w:hAnsi="Arial" w:cs="Arial"/>
          <w:sz w:val="22"/>
          <w:szCs w:val="22"/>
        </w:rPr>
      </w:pPr>
      <w:r w:rsidRPr="00922479">
        <w:rPr>
          <w:rFonts w:ascii="Arial" w:hAnsi="Arial" w:cs="Arial"/>
          <w:sz w:val="22"/>
          <w:szCs w:val="22"/>
        </w:rPr>
        <w:t>Wykonawca zobowiązuje  się do zapoznania</w:t>
      </w:r>
      <w:r w:rsidR="00B66631" w:rsidRPr="00922479">
        <w:rPr>
          <w:rFonts w:ascii="Arial" w:hAnsi="Arial" w:cs="Arial"/>
          <w:sz w:val="22"/>
          <w:szCs w:val="22"/>
        </w:rPr>
        <w:t xml:space="preserve"> w </w:t>
      </w:r>
      <w:r w:rsidRPr="00922479">
        <w:rPr>
          <w:rFonts w:ascii="Arial" w:hAnsi="Arial" w:cs="Arial"/>
          <w:sz w:val="22"/>
          <w:szCs w:val="22"/>
        </w:rPr>
        <w:t xml:space="preserve">sposób udokumentowany zarówno siebie jak </w:t>
      </w:r>
      <w:r w:rsidR="00A06714">
        <w:rPr>
          <w:rFonts w:ascii="Arial" w:hAnsi="Arial" w:cs="Arial"/>
          <w:sz w:val="22"/>
          <w:szCs w:val="22"/>
        </w:rPr>
        <w:br/>
      </w:r>
      <w:r w:rsidRPr="00922479">
        <w:rPr>
          <w:rFonts w:ascii="Arial" w:hAnsi="Arial" w:cs="Arial"/>
          <w:sz w:val="22"/>
          <w:szCs w:val="22"/>
        </w:rPr>
        <w:t xml:space="preserve">i wszystkie osoby realizujące </w:t>
      </w:r>
      <w:r w:rsidR="00B66631" w:rsidRPr="00922479">
        <w:rPr>
          <w:rFonts w:ascii="Arial" w:hAnsi="Arial" w:cs="Arial"/>
          <w:sz w:val="22"/>
          <w:szCs w:val="22"/>
        </w:rPr>
        <w:t xml:space="preserve"> w </w:t>
      </w:r>
      <w:r w:rsidRPr="00922479">
        <w:rPr>
          <w:rFonts w:ascii="Arial" w:hAnsi="Arial" w:cs="Arial"/>
          <w:sz w:val="22"/>
          <w:szCs w:val="22"/>
        </w:rPr>
        <w:t xml:space="preserve">jego </w:t>
      </w:r>
      <w:r w:rsidR="00685837" w:rsidRPr="00922479">
        <w:rPr>
          <w:rFonts w:ascii="Arial" w:hAnsi="Arial" w:cs="Arial"/>
          <w:sz w:val="22"/>
          <w:szCs w:val="22"/>
        </w:rPr>
        <w:t xml:space="preserve">imieniu </w:t>
      </w:r>
      <w:r w:rsidRPr="00922479">
        <w:rPr>
          <w:rFonts w:ascii="Arial" w:hAnsi="Arial" w:cs="Arial"/>
          <w:sz w:val="22"/>
          <w:szCs w:val="22"/>
        </w:rPr>
        <w:t>przedmiot umowy</w:t>
      </w:r>
      <w:r w:rsidR="00B66631" w:rsidRPr="00922479">
        <w:rPr>
          <w:rFonts w:ascii="Arial" w:hAnsi="Arial" w:cs="Arial"/>
          <w:sz w:val="22"/>
          <w:szCs w:val="22"/>
        </w:rPr>
        <w:t xml:space="preserve"> z </w:t>
      </w:r>
      <w:r w:rsidRPr="00922479">
        <w:rPr>
          <w:rFonts w:ascii="Arial" w:hAnsi="Arial" w:cs="Arial"/>
          <w:sz w:val="22"/>
          <w:szCs w:val="22"/>
        </w:rPr>
        <w:t>dokumentem pn. „Polityka Bezpieczeństwa Informacji</w:t>
      </w:r>
      <w:r w:rsidR="00B66631" w:rsidRPr="00922479">
        <w:rPr>
          <w:rFonts w:ascii="Arial" w:hAnsi="Arial" w:cs="Arial"/>
          <w:sz w:val="22"/>
          <w:szCs w:val="22"/>
        </w:rPr>
        <w:t xml:space="preserve"> w </w:t>
      </w:r>
      <w:r w:rsidRPr="00922479">
        <w:rPr>
          <w:rFonts w:ascii="Arial" w:hAnsi="Arial" w:cs="Arial"/>
          <w:sz w:val="22"/>
          <w:szCs w:val="22"/>
        </w:rPr>
        <w:t xml:space="preserve">PKP Polskie Linie Kolejowe S.A. dla Partnerów Biznesowych Spółki SZBI-Ibi-1a”,  dostępnym na stronie internetowej PKP PLK </w:t>
      </w:r>
      <w:hyperlink r:id="rId14" w:tooltip="https://www.plk-sa.pl/dla-klientow-i-kontrahentow/bezpieczenstwo-informacji-spolki/" w:history="1">
        <w:r w:rsidRPr="00922479">
          <w:rPr>
            <w:rFonts w:ascii="Arial" w:hAnsi="Arial" w:cs="Arial"/>
            <w:sz w:val="22"/>
            <w:szCs w:val="22"/>
          </w:rPr>
          <w:t>https://www.plk-sa.pl/dla-klientow-i-kontrahentow/bezpieczenstwo-informacji-spolki/</w:t>
        </w:r>
      </w:hyperlink>
      <w:r w:rsidR="006E4885" w:rsidRPr="00922479">
        <w:rPr>
          <w:rFonts w:ascii="Arial" w:hAnsi="Arial" w:cs="Arial"/>
          <w:sz w:val="22"/>
          <w:szCs w:val="22"/>
        </w:rPr>
        <w:t>.</w:t>
      </w:r>
    </w:p>
    <w:p w14:paraId="5DBE2B7F" w14:textId="16AF81FE" w:rsidR="00B50A3D" w:rsidRPr="006761F6" w:rsidRDefault="0041129D">
      <w:pPr>
        <w:pStyle w:val="Tekstpodstawowywcity"/>
        <w:numPr>
          <w:ilvl w:val="0"/>
          <w:numId w:val="4"/>
        </w:numPr>
        <w:suppressAutoHyphens w:val="0"/>
        <w:spacing w:line="360" w:lineRule="auto"/>
        <w:ind w:left="-142"/>
        <w:jc w:val="both"/>
        <w:rPr>
          <w:rFonts w:ascii="Arial" w:eastAsia="Calibri" w:hAnsi="Arial" w:cs="Arial"/>
          <w:sz w:val="22"/>
          <w:szCs w:val="22"/>
        </w:rPr>
      </w:pPr>
      <w:r w:rsidRPr="00922479">
        <w:rPr>
          <w:rFonts w:ascii="Arial" w:hAnsi="Arial" w:cs="Arial"/>
          <w:sz w:val="22"/>
          <w:szCs w:val="22"/>
        </w:rPr>
        <w:t>Zważywszy na rodzaj oraz zakres świadczonych usług przez Wykonawcę, Strony zawierają</w:t>
      </w:r>
      <w:r w:rsidR="00B66631" w:rsidRPr="00922479">
        <w:rPr>
          <w:rFonts w:ascii="Arial" w:hAnsi="Arial" w:cs="Arial"/>
          <w:sz w:val="22"/>
          <w:szCs w:val="22"/>
        </w:rPr>
        <w:t xml:space="preserve"> w </w:t>
      </w:r>
      <w:r w:rsidRPr="00922479">
        <w:rPr>
          <w:rFonts w:ascii="Arial" w:hAnsi="Arial" w:cs="Arial"/>
          <w:sz w:val="22"/>
          <w:szCs w:val="22"/>
        </w:rPr>
        <w:t>dniu podpisania Umowy, umowę</w:t>
      </w:r>
      <w:r w:rsidR="00B66631" w:rsidRPr="00922479">
        <w:rPr>
          <w:rFonts w:ascii="Arial" w:hAnsi="Arial" w:cs="Arial"/>
          <w:sz w:val="22"/>
          <w:szCs w:val="22"/>
        </w:rPr>
        <w:t xml:space="preserve"> o </w:t>
      </w:r>
      <w:r w:rsidRPr="00922479">
        <w:rPr>
          <w:rFonts w:ascii="Arial" w:hAnsi="Arial" w:cs="Arial"/>
          <w:sz w:val="22"/>
          <w:szCs w:val="22"/>
        </w:rPr>
        <w:t xml:space="preserve">zachowaniu poufności, </w:t>
      </w:r>
      <w:r w:rsidRPr="00A35BF4">
        <w:rPr>
          <w:rFonts w:ascii="Arial" w:hAnsi="Arial" w:cs="Arial"/>
          <w:color w:val="000000" w:themeColor="text1"/>
          <w:sz w:val="22"/>
          <w:szCs w:val="22"/>
        </w:rPr>
        <w:t xml:space="preserve">stanowiącą </w:t>
      </w:r>
      <w:r w:rsidRPr="00A35BF4">
        <w:rPr>
          <w:rFonts w:ascii="Arial" w:hAnsi="Arial" w:cs="Arial"/>
          <w:b/>
          <w:color w:val="000000" w:themeColor="text1"/>
          <w:sz w:val="22"/>
          <w:szCs w:val="22"/>
        </w:rPr>
        <w:t xml:space="preserve">Załącznik nr </w:t>
      </w:r>
      <w:r w:rsidR="001B092B">
        <w:rPr>
          <w:rFonts w:ascii="Arial" w:hAnsi="Arial" w:cs="Arial"/>
          <w:b/>
          <w:color w:val="000000" w:themeColor="text1"/>
          <w:sz w:val="22"/>
          <w:szCs w:val="22"/>
        </w:rPr>
        <w:t>3</w:t>
      </w:r>
      <w:r w:rsidRPr="00A35BF4">
        <w:rPr>
          <w:rFonts w:ascii="Arial" w:hAnsi="Arial" w:cs="Arial"/>
          <w:color w:val="000000" w:themeColor="text1"/>
          <w:sz w:val="22"/>
          <w:szCs w:val="22"/>
        </w:rPr>
        <w:t xml:space="preserve"> do Umowy</w:t>
      </w:r>
      <w:r w:rsidRPr="00922479">
        <w:rPr>
          <w:rFonts w:ascii="Arial" w:hAnsi="Arial" w:cs="Arial"/>
          <w:sz w:val="22"/>
          <w:szCs w:val="22"/>
        </w:rPr>
        <w:t>.</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przypadku opóźnienia przez Wykonawcę podpisania umowy</w:t>
      </w:r>
      <w:r w:rsidR="00B66631" w:rsidRPr="00922479">
        <w:rPr>
          <w:rFonts w:ascii="Arial" w:hAnsi="Arial" w:cs="Arial"/>
          <w:sz w:val="22"/>
          <w:szCs w:val="22"/>
        </w:rPr>
        <w:t xml:space="preserve"> o </w:t>
      </w:r>
      <w:r w:rsidRPr="00922479">
        <w:rPr>
          <w:rFonts w:ascii="Arial" w:hAnsi="Arial" w:cs="Arial"/>
          <w:sz w:val="22"/>
          <w:szCs w:val="22"/>
        </w:rPr>
        <w:t>zachowaniu poufności, Zamawiający wstrzyma się</w:t>
      </w:r>
      <w:r w:rsidR="00B66631" w:rsidRPr="00922479">
        <w:rPr>
          <w:rFonts w:ascii="Arial" w:hAnsi="Arial" w:cs="Arial"/>
          <w:sz w:val="22"/>
          <w:szCs w:val="22"/>
        </w:rPr>
        <w:t xml:space="preserve"> z </w:t>
      </w:r>
      <w:r w:rsidRPr="00922479">
        <w:rPr>
          <w:rFonts w:ascii="Arial" w:hAnsi="Arial" w:cs="Arial"/>
          <w:sz w:val="22"/>
          <w:szCs w:val="22"/>
        </w:rPr>
        <w:t>przekazaniem Wykonawcy informacji stanowiących tajemnicę przedsiębiorstwa</w:t>
      </w:r>
      <w:r w:rsidR="00B66631" w:rsidRPr="00922479">
        <w:rPr>
          <w:rFonts w:ascii="Arial" w:hAnsi="Arial" w:cs="Arial"/>
          <w:sz w:val="22"/>
          <w:szCs w:val="22"/>
        </w:rPr>
        <w:t xml:space="preserve"> w </w:t>
      </w:r>
      <w:r w:rsidR="0085006E"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16 kwietnia 1993 r.</w:t>
      </w:r>
      <w:r w:rsidR="00B66631" w:rsidRPr="00922479">
        <w:rPr>
          <w:rFonts w:ascii="Arial" w:hAnsi="Arial" w:cs="Arial"/>
          <w:sz w:val="22"/>
          <w:szCs w:val="22"/>
        </w:rPr>
        <w:t xml:space="preserve"> o </w:t>
      </w:r>
      <w:r w:rsidRPr="00922479">
        <w:rPr>
          <w:rFonts w:ascii="Arial" w:hAnsi="Arial" w:cs="Arial"/>
          <w:sz w:val="22"/>
          <w:szCs w:val="22"/>
        </w:rPr>
        <w:t>zwalczaniu</w:t>
      </w:r>
      <w:r w:rsidR="00F3006D" w:rsidRPr="00922479">
        <w:rPr>
          <w:rFonts w:ascii="Arial" w:hAnsi="Arial" w:cs="Arial"/>
          <w:sz w:val="22"/>
          <w:szCs w:val="22"/>
        </w:rPr>
        <w:t xml:space="preserve"> nieuczciwej konkurencji</w:t>
      </w:r>
      <w:r w:rsidRPr="00922479">
        <w:rPr>
          <w:rFonts w:ascii="Arial" w:hAnsi="Arial" w:cs="Arial"/>
          <w:sz w:val="22"/>
          <w:szCs w:val="22"/>
        </w:rPr>
        <w:t xml:space="preserve"> jak również tajemnicę przedsiębiorcy</w:t>
      </w:r>
      <w:r w:rsidR="00B66631" w:rsidRPr="00922479">
        <w:rPr>
          <w:rFonts w:ascii="Arial" w:hAnsi="Arial" w:cs="Arial"/>
          <w:sz w:val="22"/>
          <w:szCs w:val="22"/>
        </w:rPr>
        <w:t xml:space="preserve"> w </w:t>
      </w:r>
      <w:r w:rsidRPr="00922479">
        <w:rPr>
          <w:rFonts w:ascii="Arial" w:hAnsi="Arial" w:cs="Arial"/>
          <w:sz w:val="22"/>
          <w:szCs w:val="22"/>
        </w:rPr>
        <w:t>rozumieniu ustawy</w:t>
      </w:r>
      <w:r w:rsidR="00B66631" w:rsidRPr="00922479">
        <w:rPr>
          <w:rFonts w:ascii="Arial" w:hAnsi="Arial" w:cs="Arial"/>
          <w:sz w:val="22"/>
          <w:szCs w:val="22"/>
        </w:rPr>
        <w:t xml:space="preserve"> z </w:t>
      </w:r>
      <w:r w:rsidRPr="00922479">
        <w:rPr>
          <w:rFonts w:ascii="Arial" w:hAnsi="Arial" w:cs="Arial"/>
          <w:sz w:val="22"/>
          <w:szCs w:val="22"/>
        </w:rPr>
        <w:t>dnia 6 września 2001 r.</w:t>
      </w:r>
      <w:r w:rsidR="00B66631" w:rsidRPr="00922479">
        <w:rPr>
          <w:rFonts w:ascii="Arial" w:hAnsi="Arial" w:cs="Arial"/>
          <w:sz w:val="22"/>
          <w:szCs w:val="22"/>
        </w:rPr>
        <w:t xml:space="preserve"> o </w:t>
      </w:r>
      <w:r w:rsidRPr="00922479">
        <w:rPr>
          <w:rFonts w:ascii="Arial" w:hAnsi="Arial" w:cs="Arial"/>
          <w:sz w:val="22"/>
          <w:szCs w:val="22"/>
        </w:rPr>
        <w:t xml:space="preserve">dostępie do informacji </w:t>
      </w:r>
      <w:r w:rsidRPr="00922479">
        <w:rPr>
          <w:rFonts w:ascii="Arial" w:hAnsi="Arial" w:cs="Arial"/>
          <w:sz w:val="22"/>
          <w:szCs w:val="22"/>
        </w:rPr>
        <w:lastRenderedPageBreak/>
        <w:t>publicznej.</w:t>
      </w:r>
      <w:r w:rsidR="00B66631" w:rsidRPr="00922479">
        <w:rPr>
          <w:rFonts w:ascii="Arial" w:hAnsi="Arial" w:cs="Arial"/>
          <w:sz w:val="22"/>
          <w:szCs w:val="22"/>
        </w:rPr>
        <w:t xml:space="preserve"> </w:t>
      </w:r>
      <w:r w:rsidR="00036BE9" w:rsidRPr="00922479">
        <w:rPr>
          <w:rFonts w:ascii="Arial" w:hAnsi="Arial" w:cs="Arial"/>
          <w:sz w:val="22"/>
          <w:szCs w:val="22"/>
        </w:rPr>
        <w:t>W </w:t>
      </w:r>
      <w:r w:rsidRPr="00922479">
        <w:rPr>
          <w:rFonts w:ascii="Arial" w:hAnsi="Arial" w:cs="Arial"/>
          <w:sz w:val="22"/>
          <w:szCs w:val="22"/>
        </w:rPr>
        <w:t>takim przypadku, wszelkie ryzyka związane ze wstrzymaniem się przez Zamawiającego od przekazania Wykonawcy powyższych in</w:t>
      </w:r>
      <w:r w:rsidR="00DF63C6">
        <w:rPr>
          <w:rFonts w:ascii="Arial" w:hAnsi="Arial" w:cs="Arial"/>
          <w:sz w:val="22"/>
          <w:szCs w:val="22"/>
        </w:rPr>
        <w:t>formacji, obciążają Wykonawcę.</w:t>
      </w:r>
    </w:p>
    <w:p w14:paraId="06C1E2C5" w14:textId="77777777" w:rsidR="0086639E" w:rsidRDefault="0086639E" w:rsidP="0085006E">
      <w:pPr>
        <w:pStyle w:val="Tekstpodstawowywcity"/>
        <w:suppressAutoHyphens w:val="0"/>
        <w:spacing w:line="360" w:lineRule="auto"/>
        <w:ind w:left="0" w:firstLine="0"/>
        <w:rPr>
          <w:rFonts w:ascii="Arial" w:hAnsi="Arial" w:cs="Arial"/>
          <w:b/>
          <w:sz w:val="22"/>
          <w:szCs w:val="22"/>
        </w:rPr>
      </w:pPr>
    </w:p>
    <w:p w14:paraId="54CE0BA5" w14:textId="4094F27E" w:rsidR="00A62D98" w:rsidRPr="00922479" w:rsidRDefault="00B1009F" w:rsidP="00B50A3D">
      <w:pPr>
        <w:pStyle w:val="Tekstpodstawowywcity"/>
        <w:suppressAutoHyphens w:val="0"/>
        <w:spacing w:line="360" w:lineRule="auto"/>
        <w:ind w:left="-142" w:firstLine="0"/>
        <w:jc w:val="center"/>
        <w:rPr>
          <w:rFonts w:ascii="Arial" w:eastAsia="Calibri" w:hAnsi="Arial" w:cs="Arial"/>
          <w:sz w:val="22"/>
          <w:szCs w:val="22"/>
        </w:rPr>
      </w:pPr>
      <w:r>
        <w:rPr>
          <w:rFonts w:ascii="Arial" w:hAnsi="Arial" w:cs="Arial"/>
          <w:b/>
          <w:sz w:val="22"/>
          <w:szCs w:val="22"/>
        </w:rPr>
        <w:t>§ 1</w:t>
      </w:r>
      <w:r w:rsidR="00BB225D">
        <w:rPr>
          <w:rFonts w:ascii="Arial" w:hAnsi="Arial" w:cs="Arial"/>
          <w:b/>
          <w:sz w:val="22"/>
          <w:szCs w:val="22"/>
        </w:rPr>
        <w:t>3</w:t>
      </w:r>
    </w:p>
    <w:p w14:paraId="5344F80E" w14:textId="4AD5180F" w:rsidR="00411680" w:rsidRPr="00922479" w:rsidRDefault="00411680" w:rsidP="00922479">
      <w:pPr>
        <w:spacing w:line="360" w:lineRule="auto"/>
        <w:jc w:val="center"/>
        <w:outlineLvl w:val="1"/>
        <w:rPr>
          <w:rFonts w:ascii="Arial" w:hAnsi="Arial" w:cs="Arial"/>
          <w:sz w:val="22"/>
          <w:szCs w:val="22"/>
        </w:rPr>
      </w:pPr>
      <w:r w:rsidRPr="00922479">
        <w:rPr>
          <w:rFonts w:ascii="Arial" w:hAnsi="Arial" w:cs="Arial"/>
          <w:b/>
          <w:sz w:val="22"/>
          <w:szCs w:val="22"/>
        </w:rPr>
        <w:t>Obowiązek informacyjny realizowany przez Zamawiającego wobec Wykonawcy/osób podpisujących Umowę</w:t>
      </w:r>
      <w:r w:rsidR="00B66631" w:rsidRPr="00922479">
        <w:rPr>
          <w:rFonts w:ascii="Arial" w:hAnsi="Arial" w:cs="Arial"/>
          <w:b/>
          <w:sz w:val="22"/>
          <w:szCs w:val="22"/>
        </w:rPr>
        <w:t xml:space="preserve"> w </w:t>
      </w:r>
      <w:r w:rsidRPr="00922479">
        <w:rPr>
          <w:rFonts w:ascii="Arial" w:hAnsi="Arial" w:cs="Arial"/>
          <w:b/>
          <w:sz w:val="22"/>
          <w:szCs w:val="22"/>
        </w:rPr>
        <w:t>imieniu Wykonawcy i osób trzecich</w:t>
      </w:r>
    </w:p>
    <w:p w14:paraId="17ED10FF" w14:textId="7E444D86" w:rsidR="00411680" w:rsidRPr="00922479" w:rsidRDefault="00411680">
      <w:pPr>
        <w:pStyle w:val="Akapitzlist"/>
        <w:numPr>
          <w:ilvl w:val="0"/>
          <w:numId w:val="16"/>
        </w:numPr>
        <w:tabs>
          <w:tab w:val="left" w:pos="0"/>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Zamawiający,</w:t>
      </w:r>
      <w:r w:rsidRPr="00922479">
        <w:rPr>
          <w:rFonts w:ascii="Arial" w:eastAsia="Calibri" w:hAnsi="Arial" w:cs="Arial"/>
          <w:color w:val="000000"/>
          <w:sz w:val="22"/>
          <w:szCs w:val="22"/>
        </w:rPr>
        <w:t xml:space="preserve"> działając na mocy art. 13 Rozporządzenia Parlamentu Europejskiego i Rady (UE) 2016/679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dnia 27 kwietnia 2016 r.</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ochrony osób fizycznych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związku</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przetwarzaniem danych osobowych 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sprawie swobodnego przepływu takich danych oraz uchylenia dyrektywy 95/46/WE (ogólne rozporządzenie</w:t>
      </w:r>
      <w:r w:rsidR="00B66631" w:rsidRPr="00922479">
        <w:rPr>
          <w:rFonts w:ascii="Arial" w:eastAsia="Calibri" w:hAnsi="Arial" w:cs="Arial"/>
          <w:color w:val="000000"/>
          <w:sz w:val="22"/>
          <w:szCs w:val="22"/>
        </w:rPr>
        <w:t xml:space="preserve"> o </w:t>
      </w:r>
      <w:r w:rsidRPr="00922479">
        <w:rPr>
          <w:rFonts w:ascii="Arial" w:eastAsia="Calibri" w:hAnsi="Arial" w:cs="Arial"/>
          <w:color w:val="000000"/>
          <w:sz w:val="22"/>
          <w:szCs w:val="22"/>
        </w:rPr>
        <w:t>ochronie danych, Dz. Urz. UE L 119</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CB1CD4A" w14:textId="241E5850" w:rsidR="00411680" w:rsidRPr="00922479" w:rsidRDefault="00411680" w:rsidP="002D6344">
      <w:pPr>
        <w:numPr>
          <w:ilvl w:val="0"/>
          <w:numId w:val="12"/>
        </w:numPr>
        <w:tabs>
          <w:tab w:val="left" w:pos="6660"/>
        </w:tabs>
        <w:spacing w:line="360" w:lineRule="auto"/>
        <w:ind w:left="567"/>
        <w:jc w:val="both"/>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w:t>
      </w:r>
      <w:r w:rsidR="00B66631" w:rsidRPr="00922479">
        <w:rPr>
          <w:rFonts w:ascii="Arial" w:eastAsia="Calibri" w:hAnsi="Arial" w:cs="Arial"/>
          <w:color w:val="000000"/>
          <w:sz w:val="22"/>
          <w:szCs w:val="22"/>
        </w:rPr>
        <w:t xml:space="preserve"> z </w:t>
      </w:r>
      <w:r w:rsidRPr="00922479">
        <w:rPr>
          <w:rFonts w:ascii="Arial" w:eastAsia="Calibri" w:hAnsi="Arial" w:cs="Arial"/>
          <w:color w:val="000000"/>
          <w:sz w:val="22"/>
          <w:szCs w:val="22"/>
        </w:rPr>
        <w:t>siedzibą pod adresem: 03-734, Warszawa, ul. Targowa 74;</w:t>
      </w:r>
    </w:p>
    <w:p w14:paraId="4C1D9B19" w14:textId="0F931BD2" w:rsidR="00411680" w:rsidRPr="00922479" w:rsidRDefault="00411680" w:rsidP="002D6344">
      <w:pPr>
        <w:numPr>
          <w:ilvl w:val="0"/>
          <w:numId w:val="12"/>
        </w:numPr>
        <w:tabs>
          <w:tab w:val="left" w:pos="6660"/>
        </w:tabs>
        <w:spacing w:line="360" w:lineRule="auto"/>
        <w:ind w:left="567"/>
        <w:jc w:val="both"/>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5"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PKP Polskie Linie Kolejowe S.A., udostępniony osobom, których dane osobowe są przetwarzane przez Spółkę;</w:t>
      </w:r>
    </w:p>
    <w:p w14:paraId="26D3FACE" w14:textId="156E840C" w:rsidR="00411680" w:rsidRPr="00922479" w:rsidRDefault="00411680" w:rsidP="002D6344">
      <w:pPr>
        <w:numPr>
          <w:ilvl w:val="0"/>
          <w:numId w:val="12"/>
        </w:numPr>
        <w:tabs>
          <w:tab w:val="left" w:pos="6660"/>
        </w:tabs>
        <w:spacing w:line="360" w:lineRule="auto"/>
        <w:ind w:left="567"/>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celu:</w:t>
      </w:r>
    </w:p>
    <w:p w14:paraId="2D4979D1" w14:textId="7DF7A53D" w:rsidR="00411680" w:rsidRPr="00922479" w:rsidRDefault="00411680" w:rsidP="002D6344">
      <w:pPr>
        <w:numPr>
          <w:ilvl w:val="0"/>
          <w:numId w:val="15"/>
        </w:numPr>
        <w:tabs>
          <w:tab w:val="left" w:pos="6660"/>
        </w:tabs>
        <w:spacing w:line="360" w:lineRule="auto"/>
        <w:ind w:left="567"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D31D9D" w14:textId="25A08E87" w:rsidR="00411680" w:rsidRPr="00922479" w:rsidRDefault="00411680" w:rsidP="002D6344">
      <w:pPr>
        <w:numPr>
          <w:ilvl w:val="0"/>
          <w:numId w:val="15"/>
        </w:numPr>
        <w:tabs>
          <w:tab w:val="left" w:pos="6660"/>
        </w:tabs>
        <w:spacing w:line="360" w:lineRule="auto"/>
        <w:ind w:left="567"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na wypadek kontroli prowadzonej przez uprawnione organy i podmioty;</w:t>
      </w:r>
    </w:p>
    <w:p w14:paraId="1C24164F" w14:textId="506C5C82" w:rsidR="00411680" w:rsidRPr="00922479" w:rsidRDefault="00411680" w:rsidP="002D6344">
      <w:pPr>
        <w:numPr>
          <w:ilvl w:val="0"/>
          <w:numId w:val="15"/>
        </w:numPr>
        <w:tabs>
          <w:tab w:val="left" w:pos="6660"/>
        </w:tabs>
        <w:spacing w:line="360" w:lineRule="auto"/>
        <w:ind w:left="567" w:hanging="425"/>
        <w:contextualSpacing/>
        <w:jc w:val="both"/>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w:t>
      </w:r>
      <w:r w:rsidR="00B66631" w:rsidRPr="00922479">
        <w:rPr>
          <w:rFonts w:ascii="Arial" w:hAnsi="Arial" w:cs="Arial"/>
          <w:color w:val="000000" w:themeColor="text1"/>
          <w:sz w:val="22"/>
          <w:szCs w:val="22"/>
        </w:rPr>
        <w:t xml:space="preserve"> o </w:t>
      </w:r>
      <w:r w:rsidRPr="00922479">
        <w:rPr>
          <w:rFonts w:ascii="Arial" w:hAnsi="Arial" w:cs="Arial"/>
          <w:color w:val="000000" w:themeColor="text1"/>
          <w:sz w:val="22"/>
          <w:szCs w:val="22"/>
        </w:rPr>
        <w:t>udzielenie Zamówienia do archiwum, a następnie jej zbrakowania (trwałego usunięcia i zniszczenia);</w:t>
      </w:r>
    </w:p>
    <w:p w14:paraId="2F789B5C" w14:textId="023F8B14" w:rsidR="00411680" w:rsidRPr="00922479" w:rsidRDefault="00411680" w:rsidP="002D6344">
      <w:pPr>
        <w:tabs>
          <w:tab w:val="left" w:pos="6660"/>
        </w:tabs>
        <w:spacing w:line="360" w:lineRule="auto"/>
        <w:ind w:left="567"/>
        <w:jc w:val="both"/>
        <w:rPr>
          <w:rFonts w:ascii="Arial" w:eastAsia="Calibri" w:hAnsi="Arial" w:cs="Arial"/>
          <w:color w:val="000000"/>
          <w:sz w:val="22"/>
          <w:szCs w:val="22"/>
        </w:rPr>
      </w:pPr>
      <w:r w:rsidRPr="00922479">
        <w:rPr>
          <w:rFonts w:ascii="Arial" w:eastAsia="Calibri" w:hAnsi="Arial" w:cs="Arial"/>
          <w:color w:val="000000"/>
          <w:sz w:val="22"/>
          <w:szCs w:val="22"/>
        </w:rPr>
        <w:t>w zakresie: dane zwykłe – imię, nazwisko, zajmowane stanowisko, miejsce pracy oraz posiadane kwalifikacje zawodowe wymagane do realizacji Umowy, a także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 xml:space="preserve">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nim zawarte;</w:t>
      </w:r>
    </w:p>
    <w:p w14:paraId="40ECD6EA" w14:textId="79365505" w:rsidR="00411680" w:rsidRPr="00922479" w:rsidRDefault="00411680" w:rsidP="002D6344">
      <w:pPr>
        <w:numPr>
          <w:ilvl w:val="0"/>
          <w:numId w:val="12"/>
        </w:numPr>
        <w:tabs>
          <w:tab w:val="left" w:pos="6660"/>
        </w:tabs>
        <w:spacing w:line="360" w:lineRule="auto"/>
        <w:ind w:left="567"/>
        <w:jc w:val="both"/>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w:t>
      </w:r>
      <w:r w:rsidR="00B202CB" w:rsidRPr="00922479">
        <w:rPr>
          <w:rFonts w:ascii="Arial" w:eastAsia="Calibri" w:hAnsi="Arial" w:cs="Arial"/>
          <w:color w:val="000000"/>
          <w:sz w:val="22"/>
          <w:szCs w:val="22"/>
        </w:rPr>
        <w:t xml:space="preserve"> i jej właściwą realizację</w:t>
      </w:r>
      <w:r w:rsidRPr="00922479">
        <w:rPr>
          <w:rFonts w:ascii="Arial" w:eastAsia="Calibri" w:hAnsi="Arial" w:cs="Arial"/>
          <w:color w:val="000000"/>
          <w:sz w:val="22"/>
          <w:szCs w:val="22"/>
        </w:rPr>
        <w:t xml:space="preserve"> zgodnie zobowiązującymi</w:t>
      </w:r>
      <w:r w:rsidR="00B66631" w:rsidRPr="00922479">
        <w:rPr>
          <w:rFonts w:ascii="Arial" w:eastAsia="Calibri" w:hAnsi="Arial" w:cs="Arial"/>
          <w:color w:val="000000"/>
          <w:sz w:val="22"/>
          <w:szCs w:val="22"/>
        </w:rPr>
        <w:t xml:space="preserve"> w </w:t>
      </w:r>
      <w:r w:rsidRPr="00922479">
        <w:rPr>
          <w:rFonts w:ascii="Arial" w:eastAsia="Calibri" w:hAnsi="Arial" w:cs="Arial"/>
          <w:color w:val="000000"/>
          <w:sz w:val="22"/>
          <w:szCs w:val="22"/>
        </w:rPr>
        <w:t>tym zakresie przepisami;</w:t>
      </w:r>
    </w:p>
    <w:p w14:paraId="6FBE9446" w14:textId="50490C7D" w:rsidR="00132758" w:rsidRPr="00922479" w:rsidRDefault="00132758" w:rsidP="002D6344">
      <w:pPr>
        <w:numPr>
          <w:ilvl w:val="0"/>
          <w:numId w:val="12"/>
        </w:numPr>
        <w:tabs>
          <w:tab w:val="left" w:pos="6660"/>
        </w:tabs>
        <w:spacing w:line="360" w:lineRule="auto"/>
        <w:ind w:left="567"/>
        <w:jc w:val="both"/>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00A06714">
        <w:rPr>
          <w:rFonts w:ascii="Arial" w:hAnsi="Arial" w:cs="Arial"/>
          <w:color w:val="000000" w:themeColor="text1"/>
          <w:spacing w:val="4"/>
          <w:sz w:val="22"/>
          <w:szCs w:val="22"/>
        </w:rPr>
        <w:br/>
      </w:r>
      <w:r w:rsidRPr="00922479">
        <w:rPr>
          <w:rFonts w:ascii="Arial" w:hAnsi="Arial" w:cs="Arial"/>
          <w:color w:val="000000"/>
          <w:spacing w:val="4"/>
          <w:sz w:val="22"/>
          <w:szCs w:val="22"/>
          <w:lang w:eastAsia="zh-CN"/>
        </w:rPr>
        <w:t>w szczególności podmiotom przetwarzającym na podstawie zawartych umów;</w:t>
      </w:r>
    </w:p>
    <w:p w14:paraId="13524064" w14:textId="0EE84B5E" w:rsidR="00411680" w:rsidRPr="00922479" w:rsidRDefault="00411680" w:rsidP="002D6344">
      <w:pPr>
        <w:numPr>
          <w:ilvl w:val="0"/>
          <w:numId w:val="12"/>
        </w:numPr>
        <w:tabs>
          <w:tab w:val="left" w:pos="6660"/>
        </w:tabs>
        <w:spacing w:line="360" w:lineRule="auto"/>
        <w:ind w:left="567"/>
        <w:jc w:val="both"/>
        <w:rPr>
          <w:rFonts w:ascii="Arial" w:hAnsi="Arial" w:cs="Arial"/>
          <w:color w:val="000000" w:themeColor="text1"/>
          <w:sz w:val="22"/>
          <w:szCs w:val="22"/>
        </w:rPr>
      </w:pPr>
      <w:r w:rsidRPr="00922479">
        <w:rPr>
          <w:rFonts w:ascii="Arial" w:hAnsi="Arial" w:cs="Arial"/>
          <w:color w:val="000000" w:themeColor="text1"/>
          <w:sz w:val="22"/>
          <w:szCs w:val="22"/>
        </w:rPr>
        <w:t xml:space="preserve">dane osobowe </w:t>
      </w:r>
      <w:r w:rsidRPr="00922479">
        <w:rPr>
          <w:rFonts w:ascii="Arial" w:hAnsi="Arial" w:cs="Arial"/>
          <w:sz w:val="22"/>
          <w:szCs w:val="22"/>
        </w:rPr>
        <w:t>mogą być przekazane do państwa nienależącego do Europejskiego Obszaru Gospodarczego (państwa trzeciego) lub organizacji międzynarodowej</w:t>
      </w:r>
      <w:r w:rsidR="00B66631" w:rsidRPr="00922479">
        <w:rPr>
          <w:rFonts w:ascii="Arial" w:hAnsi="Arial" w:cs="Arial"/>
          <w:sz w:val="22"/>
          <w:szCs w:val="22"/>
        </w:rPr>
        <w:t xml:space="preserve"> w </w:t>
      </w:r>
      <w:r w:rsidRPr="00922479">
        <w:rPr>
          <w:rFonts w:ascii="Arial" w:hAnsi="Arial" w:cs="Arial"/>
          <w:sz w:val="22"/>
          <w:szCs w:val="22"/>
        </w:rPr>
        <w:t>rozumieniu RODO,</w:t>
      </w:r>
      <w:r w:rsidR="00B66631" w:rsidRPr="00922479">
        <w:rPr>
          <w:rFonts w:ascii="Arial" w:hAnsi="Arial" w:cs="Arial"/>
          <w:sz w:val="22"/>
          <w:szCs w:val="22"/>
        </w:rPr>
        <w:t xml:space="preserve"> w </w:t>
      </w:r>
      <w:r w:rsidRPr="00922479">
        <w:rPr>
          <w:rFonts w:ascii="Arial" w:hAnsi="Arial" w:cs="Arial"/>
          <w:sz w:val="22"/>
          <w:szCs w:val="22"/>
        </w:rPr>
        <w:t>ramach powierzenia przetwarzania danych osobowych lub udostępnienia na mocy przepisów prawa, przy czym zawsze przy spełnieniu jednego</w:t>
      </w:r>
      <w:r w:rsidR="00B66631" w:rsidRPr="00922479">
        <w:rPr>
          <w:rFonts w:ascii="Arial" w:hAnsi="Arial" w:cs="Arial"/>
          <w:sz w:val="22"/>
          <w:szCs w:val="22"/>
        </w:rPr>
        <w:t xml:space="preserve"> z </w:t>
      </w:r>
      <w:r w:rsidRPr="00922479">
        <w:rPr>
          <w:rFonts w:ascii="Arial" w:hAnsi="Arial" w:cs="Arial"/>
          <w:sz w:val="22"/>
          <w:szCs w:val="22"/>
        </w:rPr>
        <w:t>warunków:</w:t>
      </w:r>
    </w:p>
    <w:p w14:paraId="557CF4E6" w14:textId="4D3CB9AC" w:rsidR="00411680" w:rsidRPr="00922479" w:rsidRDefault="00411680" w:rsidP="002D6344">
      <w:pPr>
        <w:pStyle w:val="Tekstblokowy"/>
        <w:numPr>
          <w:ilvl w:val="1"/>
          <w:numId w:val="13"/>
        </w:numPr>
        <w:tabs>
          <w:tab w:val="left" w:pos="1134"/>
        </w:tabs>
        <w:spacing w:after="0" w:line="360" w:lineRule="auto"/>
        <w:ind w:left="567" w:right="0" w:hanging="425"/>
        <w:rPr>
          <w:sz w:val="22"/>
          <w:szCs w:val="22"/>
        </w:rPr>
      </w:pPr>
      <w:r w:rsidRPr="00922479">
        <w:rPr>
          <w:sz w:val="22"/>
          <w:szCs w:val="22"/>
        </w:rPr>
        <w:lastRenderedPageBreak/>
        <w:t>Komisja Europejska stwierdziła, że to państwo trzecie lub organizacja międzynarodowa zapewnia odpowiedni stopień ochrony danych osobowych, zgodnie</w:t>
      </w:r>
      <w:r w:rsidR="00B66631" w:rsidRPr="00922479">
        <w:rPr>
          <w:sz w:val="22"/>
          <w:szCs w:val="22"/>
        </w:rPr>
        <w:t xml:space="preserve"> z </w:t>
      </w:r>
      <w:r w:rsidRPr="00922479">
        <w:rPr>
          <w:sz w:val="22"/>
          <w:szCs w:val="22"/>
        </w:rPr>
        <w:t>art. 45 RODO,</w:t>
      </w:r>
    </w:p>
    <w:p w14:paraId="35CBFAB7" w14:textId="45A48F41" w:rsidR="00411680" w:rsidRPr="00922479" w:rsidRDefault="00411680" w:rsidP="002D6344">
      <w:pPr>
        <w:pStyle w:val="Tekstblokowy"/>
        <w:numPr>
          <w:ilvl w:val="1"/>
          <w:numId w:val="13"/>
        </w:numPr>
        <w:tabs>
          <w:tab w:val="left" w:pos="1134"/>
        </w:tabs>
        <w:spacing w:after="0" w:line="360" w:lineRule="auto"/>
        <w:ind w:left="567" w:right="0" w:hanging="425"/>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w:t>
      </w:r>
      <w:r w:rsidR="00B66631" w:rsidRPr="00922479">
        <w:rPr>
          <w:sz w:val="22"/>
          <w:szCs w:val="22"/>
        </w:rPr>
        <w:t xml:space="preserve"> z </w:t>
      </w:r>
      <w:r w:rsidRPr="00922479">
        <w:rPr>
          <w:sz w:val="22"/>
          <w:szCs w:val="22"/>
        </w:rPr>
        <w:t>art. 46 RODO,</w:t>
      </w:r>
    </w:p>
    <w:p w14:paraId="6D5E0C2E" w14:textId="0EBCC766" w:rsidR="00411680" w:rsidRPr="00922479" w:rsidRDefault="00411680" w:rsidP="002D6344">
      <w:pPr>
        <w:pStyle w:val="Tekstblokowy"/>
        <w:numPr>
          <w:ilvl w:val="1"/>
          <w:numId w:val="13"/>
        </w:numPr>
        <w:tabs>
          <w:tab w:val="left" w:pos="1134"/>
        </w:tabs>
        <w:spacing w:after="0" w:line="360" w:lineRule="auto"/>
        <w:ind w:left="567" w:right="0" w:hanging="425"/>
        <w:rPr>
          <w:sz w:val="22"/>
          <w:szCs w:val="22"/>
        </w:rPr>
      </w:pPr>
      <w:r w:rsidRPr="00922479">
        <w:rPr>
          <w:sz w:val="22"/>
          <w:szCs w:val="22"/>
        </w:rPr>
        <w:t>zachodzi przypadek,</w:t>
      </w:r>
      <w:r w:rsidR="00B66631" w:rsidRPr="00922479">
        <w:rPr>
          <w:sz w:val="22"/>
          <w:szCs w:val="22"/>
        </w:rPr>
        <w:t xml:space="preserve"> o </w:t>
      </w:r>
      <w:r w:rsidRPr="00922479">
        <w:rPr>
          <w:sz w:val="22"/>
          <w:szCs w:val="22"/>
        </w:rPr>
        <w:t>którym mowa</w:t>
      </w:r>
      <w:r w:rsidR="00B66631" w:rsidRPr="00922479">
        <w:rPr>
          <w:sz w:val="22"/>
          <w:szCs w:val="22"/>
        </w:rPr>
        <w:t xml:space="preserve"> w </w:t>
      </w:r>
      <w:r w:rsidRPr="00922479">
        <w:rPr>
          <w:sz w:val="22"/>
          <w:szCs w:val="22"/>
        </w:rPr>
        <w:t>art. 49 ust. 1 akapit drugi RODO,</w:t>
      </w:r>
    </w:p>
    <w:p w14:paraId="4C062869" w14:textId="5DB7E68A" w:rsidR="00411680" w:rsidRPr="00922479" w:rsidRDefault="00411680" w:rsidP="002D6344">
      <w:pPr>
        <w:pStyle w:val="Tekstblokowy"/>
        <w:tabs>
          <w:tab w:val="left" w:pos="1134"/>
        </w:tabs>
        <w:spacing w:after="0" w:line="360" w:lineRule="auto"/>
        <w:ind w:left="567" w:right="0" w:firstLine="0"/>
        <w:rPr>
          <w:sz w:val="22"/>
          <w:szCs w:val="22"/>
        </w:rPr>
      </w:pPr>
      <w:r w:rsidRPr="00922479">
        <w:rPr>
          <w:sz w:val="22"/>
          <w:szCs w:val="22"/>
        </w:rPr>
        <w:t>przy czym dane te zostaną wówczas</w:t>
      </w:r>
      <w:r w:rsidR="00B66631" w:rsidRPr="00922479">
        <w:rPr>
          <w:sz w:val="22"/>
          <w:szCs w:val="22"/>
        </w:rPr>
        <w:t xml:space="preserve"> w </w:t>
      </w:r>
      <w:r w:rsidRPr="00922479">
        <w:rPr>
          <w:sz w:val="22"/>
          <w:szCs w:val="22"/>
        </w:rPr>
        <w:t>sposób odpowiedni zabezpieczone, a Wykonawca ma prawo do uzyskania dostępu do kopii tych zabezpieczeń pod wskazanym</w:t>
      </w:r>
      <w:r w:rsidR="00B66631" w:rsidRPr="00922479">
        <w:rPr>
          <w:sz w:val="22"/>
          <w:szCs w:val="22"/>
        </w:rPr>
        <w:t xml:space="preserve"> w </w:t>
      </w:r>
      <w:r w:rsidRPr="00922479">
        <w:rPr>
          <w:sz w:val="22"/>
          <w:szCs w:val="22"/>
        </w:rPr>
        <w:t>pkt 2 adresem e-mail;</w:t>
      </w:r>
    </w:p>
    <w:p w14:paraId="23492CF9" w14:textId="735FCA97" w:rsidR="00411680" w:rsidRPr="00922479" w:rsidRDefault="00411680">
      <w:pPr>
        <w:numPr>
          <w:ilvl w:val="0"/>
          <w:numId w:val="12"/>
        </w:numPr>
        <w:tabs>
          <w:tab w:val="left" w:pos="426"/>
          <w:tab w:val="left" w:pos="6660"/>
        </w:tabs>
        <w:spacing w:line="360" w:lineRule="auto"/>
        <w:ind w:left="426" w:hanging="426"/>
        <w:jc w:val="both"/>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przepisami prawa</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okresie realizacji Umowy oraz przez okres,</w:t>
      </w:r>
      <w:r w:rsidR="00B66631" w:rsidRPr="00922479">
        <w:rPr>
          <w:rFonts w:ascii="Arial" w:hAnsi="Arial" w:cs="Arial"/>
          <w:color w:val="000000" w:themeColor="text1"/>
          <w:sz w:val="22"/>
          <w:szCs w:val="22"/>
        </w:rPr>
        <w:t xml:space="preserve"> w </w:t>
      </w:r>
      <w:r w:rsidRPr="00922479">
        <w:rPr>
          <w:rFonts w:ascii="Arial" w:hAnsi="Arial" w:cs="Arial"/>
          <w:color w:val="000000" w:themeColor="text1"/>
          <w:sz w:val="22"/>
          <w:szCs w:val="22"/>
        </w:rPr>
        <w:t>którym Spółka będzie realizowała cele wynikające</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prawnie uzasadnionych interesów administratora danych, które są związane przedmiotowo</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Umową lub obowiązkami wynikającymi</w:t>
      </w:r>
      <w:r w:rsidR="00B66631" w:rsidRPr="00922479">
        <w:rPr>
          <w:rFonts w:ascii="Arial" w:hAnsi="Arial" w:cs="Arial"/>
          <w:color w:val="000000" w:themeColor="text1"/>
          <w:sz w:val="22"/>
          <w:szCs w:val="22"/>
        </w:rPr>
        <w:t xml:space="preserve"> z </w:t>
      </w:r>
      <w:r w:rsidRPr="00922479">
        <w:rPr>
          <w:rFonts w:ascii="Arial" w:hAnsi="Arial" w:cs="Arial"/>
          <w:color w:val="000000" w:themeColor="text1"/>
          <w:sz w:val="22"/>
          <w:szCs w:val="22"/>
        </w:rPr>
        <w:t>przepisów prawa powszechnie obowiązującego;</w:t>
      </w:r>
    </w:p>
    <w:p w14:paraId="494F045A" w14:textId="4955E821" w:rsidR="00411680" w:rsidRPr="00922479" w:rsidRDefault="00411680">
      <w:pPr>
        <w:numPr>
          <w:ilvl w:val="0"/>
          <w:numId w:val="12"/>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696DEAFA" w14:textId="6B06B462" w:rsidR="0026103E" w:rsidRPr="00922479" w:rsidRDefault="00132758">
      <w:pPr>
        <w:numPr>
          <w:ilvl w:val="0"/>
          <w:numId w:val="12"/>
        </w:numPr>
        <w:tabs>
          <w:tab w:val="left" w:pos="142"/>
          <w:tab w:val="left" w:pos="6660"/>
        </w:tabs>
        <w:spacing w:line="360" w:lineRule="auto"/>
        <w:ind w:left="426" w:hanging="426"/>
        <w:jc w:val="both"/>
        <w:rPr>
          <w:rFonts w:ascii="Arial" w:eastAsia="Calibri" w:hAnsi="Arial" w:cs="Arial"/>
          <w:color w:val="000000"/>
          <w:sz w:val="22"/>
          <w:szCs w:val="22"/>
        </w:rPr>
      </w:pPr>
      <w:r w:rsidRPr="00922479">
        <w:rPr>
          <w:rFonts w:ascii="Arial" w:hAnsi="Arial" w:cs="Arial"/>
          <w:iCs/>
          <w:sz w:val="22"/>
          <w:szCs w:val="22"/>
        </w:rPr>
        <w:t>w</w:t>
      </w:r>
      <w:r w:rsidR="0026103E" w:rsidRPr="00922479">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7766DDDD" w14:textId="2CB746BE" w:rsidR="00411680" w:rsidRPr="00922479" w:rsidRDefault="00411680">
      <w:pPr>
        <w:numPr>
          <w:ilvl w:val="0"/>
          <w:numId w:val="12"/>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53E6F3B" w14:textId="124DE9DA" w:rsidR="00411680" w:rsidRPr="00922479" w:rsidRDefault="00411680">
      <w:pPr>
        <w:numPr>
          <w:ilvl w:val="0"/>
          <w:numId w:val="12"/>
        </w:numPr>
        <w:tabs>
          <w:tab w:val="left" w:pos="426"/>
          <w:tab w:val="left" w:pos="6660"/>
        </w:tabs>
        <w:spacing w:line="360" w:lineRule="auto"/>
        <w:ind w:left="426" w:hanging="426"/>
        <w:jc w:val="both"/>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w:t>
      </w:r>
      <w:r w:rsidR="00B66631" w:rsidRPr="00922479">
        <w:rPr>
          <w:rFonts w:ascii="Arial" w:eastAsia="Calibri" w:hAnsi="Arial" w:cs="Arial"/>
          <w:color w:val="000000"/>
          <w:sz w:val="22"/>
          <w:szCs w:val="22"/>
        </w:rPr>
        <w:t xml:space="preserve"> w </w:t>
      </w:r>
      <w:r w:rsidR="004723FD" w:rsidRPr="00922479">
        <w:rPr>
          <w:rFonts w:ascii="Arial" w:eastAsia="Calibri" w:hAnsi="Arial" w:cs="Arial"/>
          <w:color w:val="000000"/>
          <w:sz w:val="22"/>
          <w:szCs w:val="22"/>
        </w:rPr>
        <w:t>tym profilowania</w:t>
      </w:r>
      <w:r w:rsidRPr="00922479">
        <w:rPr>
          <w:rFonts w:ascii="Arial" w:eastAsia="Calibri" w:hAnsi="Arial" w:cs="Arial"/>
          <w:color w:val="000000"/>
          <w:sz w:val="22"/>
          <w:szCs w:val="22"/>
        </w:rPr>
        <w:t xml:space="preserve"> na podstawie podanych danych osobowych.</w:t>
      </w:r>
    </w:p>
    <w:p w14:paraId="4982C779" w14:textId="67A0A588" w:rsidR="00411680" w:rsidRPr="00922479" w:rsidRDefault="00411680">
      <w:pPr>
        <w:pStyle w:val="Akapitzlist"/>
        <w:numPr>
          <w:ilvl w:val="0"/>
          <w:numId w:val="16"/>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Wykonawca zobowiązuje</w:t>
      </w:r>
      <w:r w:rsidR="00347843" w:rsidRPr="00922479">
        <w:rPr>
          <w:rFonts w:ascii="Arial" w:eastAsia="Calibri" w:hAnsi="Arial" w:cs="Arial"/>
          <w:sz w:val="22"/>
          <w:szCs w:val="22"/>
        </w:rPr>
        <w:t xml:space="preserve"> się</w:t>
      </w:r>
      <w:r w:rsidR="00B202CB" w:rsidRPr="00922479">
        <w:rPr>
          <w:rFonts w:ascii="Arial" w:eastAsia="Calibri" w:hAnsi="Arial" w:cs="Arial"/>
          <w:sz w:val="22"/>
          <w:szCs w:val="22"/>
        </w:rPr>
        <w:t>, powołując się na art. 14 RODO,</w:t>
      </w:r>
      <w:r w:rsidRPr="00922479">
        <w:rPr>
          <w:rFonts w:ascii="Arial" w:eastAsia="Calibri" w:hAnsi="Arial" w:cs="Arial"/>
          <w:sz w:val="22"/>
          <w:szCs w:val="22"/>
        </w:rPr>
        <w:t xml:space="preserve"> wykonać,</w:t>
      </w:r>
      <w:r w:rsidR="00B66631" w:rsidRPr="00922479">
        <w:rPr>
          <w:rFonts w:ascii="Arial" w:eastAsia="Calibri" w:hAnsi="Arial" w:cs="Arial"/>
          <w:sz w:val="22"/>
          <w:szCs w:val="22"/>
        </w:rPr>
        <w:t xml:space="preserve"> w </w:t>
      </w:r>
      <w:r w:rsidRPr="00922479">
        <w:rPr>
          <w:rFonts w:ascii="Arial" w:eastAsia="Calibri" w:hAnsi="Arial" w:cs="Arial"/>
          <w:sz w:val="22"/>
          <w:szCs w:val="22"/>
        </w:rPr>
        <w:t>imieniu Zamawiającego obowiązek informacyjny wobec osób,</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przekazując im treść klauzuli informacyjnej,</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której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1, wskazując jednocześnie tym osobom Wykonawcę jako źródło pochodzenia danych osobowych, którymi dysponował będzie Zamawiający.</w:t>
      </w:r>
    </w:p>
    <w:p w14:paraId="0622F36C" w14:textId="120C6F62" w:rsidR="00B50A3D" w:rsidRDefault="00411680">
      <w:pPr>
        <w:pStyle w:val="Akapitzlist"/>
        <w:numPr>
          <w:ilvl w:val="0"/>
          <w:numId w:val="16"/>
        </w:numPr>
        <w:tabs>
          <w:tab w:val="left" w:pos="-142"/>
        </w:tabs>
        <w:overflowPunct w:val="0"/>
        <w:autoSpaceDE w:val="0"/>
        <w:autoSpaceDN w:val="0"/>
        <w:adjustRightInd w:val="0"/>
        <w:spacing w:line="360" w:lineRule="auto"/>
        <w:ind w:left="-142" w:hanging="284"/>
        <w:jc w:val="both"/>
        <w:textAlignment w:val="baseline"/>
        <w:rPr>
          <w:rFonts w:ascii="Arial" w:eastAsia="Calibri" w:hAnsi="Arial" w:cs="Arial"/>
          <w:sz w:val="22"/>
          <w:szCs w:val="22"/>
        </w:rPr>
      </w:pPr>
      <w:r w:rsidRPr="00922479">
        <w:rPr>
          <w:rFonts w:ascii="Arial" w:eastAsia="Calibri" w:hAnsi="Arial" w:cs="Arial"/>
          <w:sz w:val="22"/>
          <w:szCs w:val="22"/>
        </w:rPr>
        <w:t>Każda zmiana</w:t>
      </w:r>
      <w:r w:rsidR="00B66631" w:rsidRPr="00922479">
        <w:rPr>
          <w:rFonts w:ascii="Arial" w:eastAsia="Calibri" w:hAnsi="Arial" w:cs="Arial"/>
          <w:sz w:val="22"/>
          <w:szCs w:val="22"/>
        </w:rPr>
        <w:t xml:space="preserve"> w </w:t>
      </w:r>
      <w:r w:rsidRPr="00922479">
        <w:rPr>
          <w:rFonts w:ascii="Arial" w:eastAsia="Calibri" w:hAnsi="Arial" w:cs="Arial"/>
          <w:sz w:val="22"/>
          <w:szCs w:val="22"/>
        </w:rPr>
        <w:t>zakresie osób fizycznych, których dane osobowe będą przekazywane podczas podpisania Umowy oraz na etapie realizacji Umowy wymaga również spełnienia obowiązków,</w:t>
      </w:r>
      <w:r w:rsidR="00B66631" w:rsidRPr="00922479">
        <w:rPr>
          <w:rFonts w:ascii="Arial" w:eastAsia="Calibri" w:hAnsi="Arial" w:cs="Arial"/>
          <w:sz w:val="22"/>
          <w:szCs w:val="22"/>
        </w:rPr>
        <w:t xml:space="preserve"> o </w:t>
      </w:r>
      <w:r w:rsidRPr="00922479">
        <w:rPr>
          <w:rFonts w:ascii="Arial" w:eastAsia="Calibri" w:hAnsi="Arial" w:cs="Arial"/>
          <w:sz w:val="22"/>
          <w:szCs w:val="22"/>
        </w:rPr>
        <w:t>których mowa</w:t>
      </w:r>
      <w:r w:rsidR="00B66631" w:rsidRPr="00922479">
        <w:rPr>
          <w:rFonts w:ascii="Arial" w:eastAsia="Calibri" w:hAnsi="Arial" w:cs="Arial"/>
          <w:sz w:val="22"/>
          <w:szCs w:val="22"/>
        </w:rPr>
        <w:t xml:space="preserve"> w </w:t>
      </w:r>
      <w:r w:rsidRPr="00922479">
        <w:rPr>
          <w:rFonts w:ascii="Arial" w:eastAsia="Calibri" w:hAnsi="Arial" w:cs="Arial"/>
          <w:sz w:val="22"/>
          <w:szCs w:val="22"/>
        </w:rPr>
        <w:t>ust. 2 i 3.</w:t>
      </w:r>
    </w:p>
    <w:p w14:paraId="37AE4327" w14:textId="77777777" w:rsidR="0006021F" w:rsidRPr="0006021F" w:rsidRDefault="0006021F" w:rsidP="0006021F">
      <w:pPr>
        <w:tabs>
          <w:tab w:val="left" w:pos="-142"/>
        </w:tabs>
        <w:overflowPunct w:val="0"/>
        <w:autoSpaceDE w:val="0"/>
        <w:autoSpaceDN w:val="0"/>
        <w:adjustRightInd w:val="0"/>
        <w:spacing w:line="360" w:lineRule="auto"/>
        <w:jc w:val="both"/>
        <w:textAlignment w:val="baseline"/>
        <w:rPr>
          <w:rFonts w:ascii="Arial" w:eastAsia="Calibri" w:hAnsi="Arial" w:cs="Arial"/>
          <w:sz w:val="22"/>
          <w:szCs w:val="22"/>
        </w:rPr>
      </w:pPr>
    </w:p>
    <w:p w14:paraId="783F2424" w14:textId="65CFA0C8"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w:t>
      </w:r>
      <w:r w:rsidR="00BB225D">
        <w:rPr>
          <w:rFonts w:ascii="Arial" w:hAnsi="Arial" w:cs="Arial"/>
          <w:b/>
          <w:sz w:val="22"/>
          <w:szCs w:val="22"/>
        </w:rPr>
        <w:t>4</w:t>
      </w:r>
    </w:p>
    <w:p w14:paraId="295A67D3" w14:textId="5531E5E8"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Zakaz cesji</w:t>
      </w:r>
    </w:p>
    <w:p w14:paraId="67413A83" w14:textId="7A35EBD3" w:rsidR="00DF63C6" w:rsidRDefault="001C6F72" w:rsidP="0086639E">
      <w:pPr>
        <w:pStyle w:val="Tekstkomentarza"/>
        <w:spacing w:line="360" w:lineRule="auto"/>
        <w:jc w:val="both"/>
        <w:rPr>
          <w:rFonts w:ascii="Arial" w:hAnsi="Arial" w:cs="Arial"/>
          <w:sz w:val="22"/>
          <w:szCs w:val="22"/>
        </w:rPr>
      </w:pPr>
      <w:r w:rsidRPr="00922479">
        <w:rPr>
          <w:rFonts w:ascii="Arial" w:hAnsi="Arial" w:cs="Arial"/>
          <w:sz w:val="22"/>
          <w:szCs w:val="22"/>
        </w:rPr>
        <w:t xml:space="preserve">Strony zgodnie ustalają, że wierzytelności </w:t>
      </w:r>
      <w:r w:rsidR="00A04C65">
        <w:rPr>
          <w:rFonts w:ascii="Arial" w:hAnsi="Arial" w:cs="Arial"/>
          <w:sz w:val="22"/>
          <w:szCs w:val="22"/>
        </w:rPr>
        <w:t xml:space="preserve">Wykonawcy </w:t>
      </w:r>
      <w:r w:rsidRPr="00922479">
        <w:rPr>
          <w:rFonts w:ascii="Arial" w:hAnsi="Arial" w:cs="Arial"/>
          <w:sz w:val="22"/>
          <w:szCs w:val="22"/>
        </w:rPr>
        <w:t>powstałe</w:t>
      </w:r>
      <w:r w:rsidR="00B66631" w:rsidRPr="00922479">
        <w:rPr>
          <w:rFonts w:ascii="Arial" w:hAnsi="Arial" w:cs="Arial"/>
          <w:sz w:val="22"/>
          <w:szCs w:val="22"/>
        </w:rPr>
        <w:t xml:space="preserve"> w </w:t>
      </w:r>
      <w:r w:rsidR="00A222A9" w:rsidRPr="00922479">
        <w:rPr>
          <w:rFonts w:ascii="Arial" w:hAnsi="Arial" w:cs="Arial"/>
          <w:sz w:val="22"/>
          <w:szCs w:val="22"/>
        </w:rPr>
        <w:t xml:space="preserve">wyniku realizacji </w:t>
      </w:r>
      <w:r w:rsidR="003B6442" w:rsidRPr="00922479">
        <w:rPr>
          <w:rFonts w:ascii="Arial" w:hAnsi="Arial" w:cs="Arial"/>
          <w:sz w:val="22"/>
          <w:szCs w:val="22"/>
        </w:rPr>
        <w:t>U</w:t>
      </w:r>
      <w:r w:rsidRPr="00922479">
        <w:rPr>
          <w:rFonts w:ascii="Arial" w:hAnsi="Arial" w:cs="Arial"/>
          <w:sz w:val="22"/>
          <w:szCs w:val="22"/>
        </w:rPr>
        <w:t xml:space="preserve">mowy nie mogą </w:t>
      </w:r>
      <w:r w:rsidR="001A7DA3" w:rsidRPr="00922479">
        <w:rPr>
          <w:rFonts w:ascii="Arial" w:hAnsi="Arial" w:cs="Arial"/>
          <w:sz w:val="22"/>
          <w:szCs w:val="22"/>
        </w:rPr>
        <w:t>być</w:t>
      </w:r>
      <w:r w:rsidRPr="00922479">
        <w:rPr>
          <w:rFonts w:ascii="Arial" w:hAnsi="Arial" w:cs="Arial"/>
          <w:sz w:val="22"/>
          <w:szCs w:val="22"/>
        </w:rPr>
        <w:t xml:space="preserve"> przeniesione na osoby trzecie</w:t>
      </w:r>
      <w:r w:rsidR="00A04C65">
        <w:rPr>
          <w:rFonts w:ascii="Arial" w:hAnsi="Arial" w:cs="Arial"/>
          <w:sz w:val="22"/>
          <w:szCs w:val="22"/>
        </w:rPr>
        <w:t xml:space="preserve"> bez zgody Zamawiającego wyrażonej w formie pisemnej pod </w:t>
      </w:r>
      <w:r w:rsidR="00A04C65">
        <w:rPr>
          <w:rFonts w:ascii="Arial" w:hAnsi="Arial" w:cs="Arial"/>
          <w:sz w:val="22"/>
          <w:szCs w:val="22"/>
        </w:rPr>
        <w:lastRenderedPageBreak/>
        <w:t>rygorem nieważności</w:t>
      </w:r>
      <w:r w:rsidRPr="00922479">
        <w:rPr>
          <w:rFonts w:ascii="Arial" w:hAnsi="Arial" w:cs="Arial"/>
          <w:sz w:val="22"/>
          <w:szCs w:val="22"/>
        </w:rPr>
        <w:t xml:space="preserve"> (art. 509 </w:t>
      </w:r>
      <w:r w:rsidR="00B02BEB" w:rsidRPr="00922479">
        <w:rPr>
          <w:rFonts w:ascii="Arial" w:hAnsi="Arial" w:cs="Arial"/>
          <w:sz w:val="22"/>
          <w:szCs w:val="22"/>
        </w:rPr>
        <w:t>§</w:t>
      </w:r>
      <w:r w:rsidR="00A04C65">
        <w:rPr>
          <w:rFonts w:ascii="Arial" w:hAnsi="Arial" w:cs="Arial"/>
          <w:sz w:val="22"/>
          <w:szCs w:val="22"/>
        </w:rPr>
        <w:t xml:space="preserve"> 1 K</w:t>
      </w:r>
      <w:r w:rsidRPr="00922479">
        <w:rPr>
          <w:rFonts w:ascii="Arial" w:hAnsi="Arial" w:cs="Arial"/>
          <w:sz w:val="22"/>
          <w:szCs w:val="22"/>
        </w:rPr>
        <w:t>odeksu cywilnego)</w:t>
      </w:r>
      <w:r w:rsidR="00B60DA0" w:rsidRPr="00922479">
        <w:rPr>
          <w:rFonts w:ascii="Arial" w:hAnsi="Arial" w:cs="Arial"/>
          <w:sz w:val="22"/>
          <w:szCs w:val="22"/>
        </w:rPr>
        <w:t>,</w:t>
      </w:r>
      <w:r w:rsidR="00835EA7" w:rsidRPr="00922479">
        <w:rPr>
          <w:rFonts w:ascii="Arial" w:hAnsi="Arial" w:cs="Arial"/>
          <w:sz w:val="22"/>
          <w:szCs w:val="22"/>
        </w:rPr>
        <w:t xml:space="preserve"> ani </w:t>
      </w:r>
      <w:r w:rsidR="00A04C65">
        <w:rPr>
          <w:rFonts w:ascii="Arial" w:hAnsi="Arial" w:cs="Arial"/>
          <w:sz w:val="22"/>
          <w:szCs w:val="22"/>
        </w:rPr>
        <w:t>nie mogą być przedstawiane do potrącenia ustawowego (art. 498 Kodeksu cywilnego</w:t>
      </w:r>
      <w:r w:rsidR="00835EA7" w:rsidRPr="00922479">
        <w:rPr>
          <w:rFonts w:ascii="Arial" w:hAnsi="Arial" w:cs="Arial"/>
          <w:sz w:val="22"/>
          <w:szCs w:val="22"/>
        </w:rPr>
        <w:t>)</w:t>
      </w:r>
      <w:r w:rsidR="00A04C65">
        <w:rPr>
          <w:rFonts w:ascii="Arial" w:hAnsi="Arial" w:cs="Arial"/>
          <w:sz w:val="22"/>
          <w:szCs w:val="22"/>
        </w:rPr>
        <w:t xml:space="preserve"> z wierzytelnościami Zamawiającego</w:t>
      </w:r>
      <w:r w:rsidR="00835EA7" w:rsidRPr="00922479">
        <w:rPr>
          <w:rFonts w:ascii="Arial" w:hAnsi="Arial" w:cs="Arial"/>
          <w:sz w:val="22"/>
          <w:szCs w:val="22"/>
        </w:rPr>
        <w:t>.</w:t>
      </w:r>
    </w:p>
    <w:p w14:paraId="4AACEA2E" w14:textId="77777777" w:rsidR="00DF63C6" w:rsidRPr="00922479" w:rsidRDefault="00DF63C6" w:rsidP="008C197B">
      <w:pPr>
        <w:pStyle w:val="Tekstkomentarza"/>
        <w:spacing w:line="360" w:lineRule="auto"/>
        <w:ind w:left="-142"/>
        <w:rPr>
          <w:rFonts w:ascii="Arial" w:hAnsi="Arial" w:cs="Arial"/>
          <w:sz w:val="22"/>
          <w:szCs w:val="22"/>
        </w:rPr>
      </w:pPr>
    </w:p>
    <w:p w14:paraId="560AF12A" w14:textId="714EBDA8" w:rsidR="0078128D" w:rsidRPr="00922479" w:rsidRDefault="0078128D" w:rsidP="008C197B">
      <w:pPr>
        <w:spacing w:line="360" w:lineRule="auto"/>
        <w:jc w:val="center"/>
        <w:rPr>
          <w:rFonts w:ascii="Arial" w:hAnsi="Arial" w:cs="Arial"/>
          <w:b/>
          <w:sz w:val="22"/>
          <w:szCs w:val="22"/>
        </w:rPr>
      </w:pPr>
      <w:r w:rsidRPr="00922479">
        <w:rPr>
          <w:rFonts w:ascii="Arial" w:hAnsi="Arial" w:cs="Arial"/>
          <w:b/>
          <w:sz w:val="22"/>
          <w:szCs w:val="22"/>
        </w:rPr>
        <w:t>§ 1</w:t>
      </w:r>
      <w:r w:rsidR="00BB225D">
        <w:rPr>
          <w:rFonts w:ascii="Arial" w:hAnsi="Arial" w:cs="Arial"/>
          <w:b/>
          <w:sz w:val="22"/>
          <w:szCs w:val="22"/>
        </w:rPr>
        <w:t>5</w:t>
      </w:r>
    </w:p>
    <w:p w14:paraId="7CD2C14E" w14:textId="7377EDE1" w:rsidR="0078128D" w:rsidRPr="00922479" w:rsidRDefault="00CC5ACE" w:rsidP="008C197B">
      <w:pPr>
        <w:spacing w:line="360" w:lineRule="auto"/>
        <w:jc w:val="center"/>
        <w:rPr>
          <w:rFonts w:ascii="Arial" w:hAnsi="Arial" w:cs="Arial"/>
          <w:b/>
          <w:sz w:val="22"/>
          <w:szCs w:val="22"/>
        </w:rPr>
      </w:pPr>
      <w:r w:rsidRPr="00922479">
        <w:rPr>
          <w:rFonts w:ascii="Arial" w:hAnsi="Arial" w:cs="Arial"/>
          <w:b/>
          <w:sz w:val="22"/>
          <w:szCs w:val="22"/>
        </w:rPr>
        <w:t>O</w:t>
      </w:r>
      <w:r w:rsidR="0078128D" w:rsidRPr="00922479">
        <w:rPr>
          <w:rFonts w:ascii="Arial" w:hAnsi="Arial" w:cs="Arial"/>
          <w:b/>
          <w:sz w:val="22"/>
          <w:szCs w:val="22"/>
        </w:rPr>
        <w:t>dstąpienie od Umowy</w:t>
      </w:r>
    </w:p>
    <w:p w14:paraId="3C4EC080" w14:textId="3385E4AE" w:rsidR="0078128D" w:rsidRPr="00922479" w:rsidRDefault="0078128D">
      <w:pPr>
        <w:numPr>
          <w:ilvl w:val="3"/>
          <w:numId w:val="24"/>
        </w:numPr>
        <w:spacing w:line="360" w:lineRule="auto"/>
        <w:ind w:left="-142" w:hanging="357"/>
        <w:jc w:val="both"/>
        <w:rPr>
          <w:rFonts w:ascii="Arial" w:hAnsi="Arial" w:cs="Arial"/>
          <w:sz w:val="22"/>
          <w:szCs w:val="22"/>
        </w:rPr>
      </w:pPr>
      <w:r w:rsidRPr="00922479">
        <w:rPr>
          <w:rFonts w:ascii="Arial" w:hAnsi="Arial" w:cs="Arial"/>
          <w:sz w:val="22"/>
          <w:szCs w:val="22"/>
        </w:rPr>
        <w:t>Zamawiającemu i Wykonawcy przysługuje prawo odstąpienia od Umowy</w:t>
      </w:r>
      <w:r w:rsidR="00B66631" w:rsidRPr="00922479">
        <w:rPr>
          <w:rFonts w:ascii="Arial" w:hAnsi="Arial" w:cs="Arial"/>
          <w:sz w:val="22"/>
          <w:szCs w:val="22"/>
        </w:rPr>
        <w:t xml:space="preserve"> w </w:t>
      </w:r>
      <w:r w:rsidRPr="00922479">
        <w:rPr>
          <w:rFonts w:ascii="Arial" w:hAnsi="Arial" w:cs="Arial"/>
          <w:sz w:val="22"/>
          <w:szCs w:val="22"/>
        </w:rPr>
        <w:t>przypadkach przewidzianych</w:t>
      </w:r>
      <w:r w:rsidR="00B66631" w:rsidRPr="00922479">
        <w:rPr>
          <w:rFonts w:ascii="Arial" w:hAnsi="Arial" w:cs="Arial"/>
          <w:sz w:val="22"/>
          <w:szCs w:val="22"/>
        </w:rPr>
        <w:t xml:space="preserve"> w </w:t>
      </w:r>
      <w:r w:rsidR="001B4653">
        <w:rPr>
          <w:rFonts w:ascii="Arial" w:hAnsi="Arial" w:cs="Arial"/>
          <w:sz w:val="22"/>
          <w:szCs w:val="22"/>
        </w:rPr>
        <w:t>Kodeksie c</w:t>
      </w:r>
      <w:r w:rsidRPr="00922479">
        <w:rPr>
          <w:rFonts w:ascii="Arial" w:hAnsi="Arial" w:cs="Arial"/>
          <w:sz w:val="22"/>
          <w:szCs w:val="22"/>
        </w:rPr>
        <w:t>ywilnym,</w:t>
      </w:r>
      <w:r w:rsidR="00B66631" w:rsidRPr="00922479">
        <w:rPr>
          <w:rFonts w:ascii="Arial" w:hAnsi="Arial" w:cs="Arial"/>
          <w:sz w:val="22"/>
          <w:szCs w:val="22"/>
        </w:rPr>
        <w:t xml:space="preserve"> z </w:t>
      </w:r>
      <w:r w:rsidRPr="00922479">
        <w:rPr>
          <w:rFonts w:ascii="Arial" w:hAnsi="Arial" w:cs="Arial"/>
          <w:sz w:val="22"/>
          <w:szCs w:val="22"/>
        </w:rPr>
        <w:t>zastrzeżeniem ust. 2.</w:t>
      </w:r>
    </w:p>
    <w:p w14:paraId="343BCF62" w14:textId="7ADAC7F3" w:rsidR="0078128D" w:rsidRPr="00922479" w:rsidRDefault="0078128D">
      <w:pPr>
        <w:numPr>
          <w:ilvl w:val="3"/>
          <w:numId w:val="24"/>
        </w:numPr>
        <w:spacing w:line="360" w:lineRule="auto"/>
        <w:ind w:left="-142" w:hanging="357"/>
        <w:jc w:val="both"/>
        <w:rPr>
          <w:rFonts w:ascii="Arial" w:hAnsi="Arial" w:cs="Arial"/>
          <w:sz w:val="22"/>
          <w:szCs w:val="22"/>
        </w:rPr>
      </w:pPr>
      <w:r w:rsidRPr="00922479">
        <w:rPr>
          <w:rFonts w:ascii="Arial" w:hAnsi="Arial" w:cs="Arial"/>
          <w:sz w:val="22"/>
          <w:szCs w:val="22"/>
        </w:rPr>
        <w:t>Zamawiającemu p</w:t>
      </w:r>
      <w:r w:rsidR="00A222A9" w:rsidRPr="00922479">
        <w:rPr>
          <w:rFonts w:ascii="Arial" w:hAnsi="Arial" w:cs="Arial"/>
          <w:sz w:val="22"/>
          <w:szCs w:val="22"/>
        </w:rPr>
        <w:t xml:space="preserve">rzysługuje prawo odstąpienia od </w:t>
      </w:r>
      <w:r w:rsidRPr="00922479">
        <w:rPr>
          <w:rFonts w:ascii="Arial" w:hAnsi="Arial" w:cs="Arial"/>
          <w:sz w:val="22"/>
          <w:szCs w:val="22"/>
        </w:rPr>
        <w:t>Umowy</w:t>
      </w:r>
      <w:r w:rsidR="00B66631" w:rsidRPr="00922479">
        <w:rPr>
          <w:rFonts w:ascii="Arial" w:hAnsi="Arial" w:cs="Arial"/>
          <w:sz w:val="22"/>
          <w:szCs w:val="22"/>
        </w:rPr>
        <w:t xml:space="preserve"> w </w:t>
      </w:r>
      <w:r w:rsidRPr="00922479">
        <w:rPr>
          <w:rFonts w:ascii="Arial" w:hAnsi="Arial" w:cs="Arial"/>
          <w:sz w:val="22"/>
          <w:szCs w:val="22"/>
        </w:rPr>
        <w:t>całości lub części, według swego wyboru,</w:t>
      </w:r>
      <w:r w:rsidR="00B66631" w:rsidRPr="00922479">
        <w:rPr>
          <w:rFonts w:ascii="Arial" w:hAnsi="Arial" w:cs="Arial"/>
          <w:sz w:val="22"/>
          <w:szCs w:val="22"/>
        </w:rPr>
        <w:t xml:space="preserve"> w </w:t>
      </w:r>
      <w:r w:rsidRPr="00922479">
        <w:rPr>
          <w:rFonts w:ascii="Arial" w:hAnsi="Arial" w:cs="Arial"/>
          <w:sz w:val="22"/>
          <w:szCs w:val="22"/>
        </w:rPr>
        <w:t>następujących przypadkach i terminach:</w:t>
      </w:r>
    </w:p>
    <w:p w14:paraId="758FB71E" w14:textId="4212DB5B" w:rsidR="0078128D" w:rsidRPr="00922479" w:rsidRDefault="0078128D">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opóźnia się ze świadczeniem Usług –</w:t>
      </w:r>
      <w:r w:rsidR="00B66631" w:rsidRPr="00922479">
        <w:rPr>
          <w:rFonts w:ascii="Arial" w:hAnsi="Arial" w:cs="Arial"/>
          <w:sz w:val="22"/>
          <w:szCs w:val="22"/>
        </w:rPr>
        <w:t xml:space="preserve"> w </w:t>
      </w:r>
      <w:r w:rsidR="006504FB" w:rsidRPr="00922479">
        <w:rPr>
          <w:rFonts w:ascii="Arial" w:hAnsi="Arial" w:cs="Arial"/>
          <w:sz w:val="22"/>
          <w:szCs w:val="22"/>
        </w:rPr>
        <w:t xml:space="preserve">terminie </w:t>
      </w:r>
      <w:r w:rsidR="00DF63C6">
        <w:rPr>
          <w:rFonts w:ascii="Arial" w:hAnsi="Arial" w:cs="Arial"/>
          <w:sz w:val="22"/>
          <w:szCs w:val="22"/>
        </w:rPr>
        <w:t>21</w:t>
      </w:r>
      <w:r w:rsidR="006504FB" w:rsidRPr="00922479">
        <w:rPr>
          <w:rFonts w:ascii="Arial" w:hAnsi="Arial" w:cs="Arial"/>
          <w:sz w:val="22"/>
          <w:szCs w:val="22"/>
        </w:rPr>
        <w:t xml:space="preserve"> dni</w:t>
      </w:r>
      <w:r w:rsidRPr="00922479">
        <w:rPr>
          <w:rFonts w:ascii="Arial" w:hAnsi="Arial" w:cs="Arial"/>
          <w:sz w:val="22"/>
          <w:szCs w:val="22"/>
        </w:rPr>
        <w:t xml:space="preserve"> od upływu terminu świadczenia danej Usługi,</w:t>
      </w:r>
    </w:p>
    <w:p w14:paraId="2570F5E8" w14:textId="7A326C5A" w:rsidR="0078128D" w:rsidRPr="00922479" w:rsidRDefault="0078128D">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Wykonawca wykonuje Umowę</w:t>
      </w:r>
      <w:r w:rsidR="00B66631" w:rsidRPr="00922479">
        <w:rPr>
          <w:rFonts w:ascii="Arial" w:hAnsi="Arial" w:cs="Arial"/>
          <w:sz w:val="22"/>
          <w:szCs w:val="22"/>
        </w:rPr>
        <w:t xml:space="preserve"> w </w:t>
      </w:r>
      <w:r w:rsidRPr="00922479">
        <w:rPr>
          <w:rFonts w:ascii="Arial" w:hAnsi="Arial" w:cs="Arial"/>
          <w:sz w:val="22"/>
          <w:szCs w:val="22"/>
        </w:rPr>
        <w:t xml:space="preserve">sposób </w:t>
      </w:r>
      <w:r w:rsidR="0085006E">
        <w:rPr>
          <w:rFonts w:ascii="Arial" w:hAnsi="Arial" w:cs="Arial"/>
          <w:sz w:val="22"/>
          <w:szCs w:val="22"/>
        </w:rPr>
        <w:t>nienależyty</w:t>
      </w:r>
      <w:r w:rsidRPr="00922479">
        <w:rPr>
          <w:rFonts w:ascii="Arial" w:hAnsi="Arial" w:cs="Arial"/>
          <w:sz w:val="22"/>
          <w:szCs w:val="22"/>
        </w:rPr>
        <w:t xml:space="preserve"> albo sprzeczny</w:t>
      </w:r>
      <w:r w:rsidR="00B66631" w:rsidRPr="00922479">
        <w:rPr>
          <w:rFonts w:ascii="Arial" w:hAnsi="Arial" w:cs="Arial"/>
          <w:sz w:val="22"/>
          <w:szCs w:val="22"/>
        </w:rPr>
        <w:t xml:space="preserve"> z </w:t>
      </w:r>
      <w:r w:rsidRPr="00922479">
        <w:rPr>
          <w:rFonts w:ascii="Arial" w:hAnsi="Arial" w:cs="Arial"/>
          <w:sz w:val="22"/>
          <w:szCs w:val="22"/>
        </w:rPr>
        <w:t>Umową, mimo wezwania Zamawiającego do zmiany sposobu wykonania i wyznaczenia mu</w:t>
      </w:r>
      <w:r w:rsidR="00B66631" w:rsidRPr="00922479">
        <w:rPr>
          <w:rFonts w:ascii="Arial" w:hAnsi="Arial" w:cs="Arial"/>
          <w:sz w:val="22"/>
          <w:szCs w:val="22"/>
        </w:rPr>
        <w:t xml:space="preserve"> w </w:t>
      </w:r>
      <w:r w:rsidRPr="00922479">
        <w:rPr>
          <w:rFonts w:ascii="Arial" w:hAnsi="Arial" w:cs="Arial"/>
          <w:sz w:val="22"/>
          <w:szCs w:val="22"/>
        </w:rPr>
        <w:t>tym celu odpowiedniego, nie krótszego niż 3 dni, terminu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21</w:t>
      </w:r>
      <w:r w:rsidR="000A653A" w:rsidRPr="00922479">
        <w:rPr>
          <w:rFonts w:ascii="Arial" w:hAnsi="Arial" w:cs="Arial"/>
          <w:sz w:val="22"/>
          <w:szCs w:val="22"/>
        </w:rPr>
        <w:t xml:space="preserve"> </w:t>
      </w:r>
      <w:r w:rsidRPr="00922479">
        <w:rPr>
          <w:rFonts w:ascii="Arial" w:hAnsi="Arial" w:cs="Arial"/>
          <w:sz w:val="22"/>
          <w:szCs w:val="22"/>
        </w:rPr>
        <w:t>dni od bezskutecznego upływu wyznaczonego terminu,</w:t>
      </w:r>
    </w:p>
    <w:p w14:paraId="757AEDF9" w14:textId="131F5484" w:rsidR="00B65047" w:rsidRPr="00922479" w:rsidRDefault="0078128D">
      <w:pPr>
        <w:pStyle w:val="Tekstpodstawowywcity"/>
        <w:numPr>
          <w:ilvl w:val="0"/>
          <w:numId w:val="21"/>
        </w:numPr>
        <w:suppressAutoHyphens w:val="0"/>
        <w:spacing w:line="360" w:lineRule="auto"/>
        <w:ind w:left="284" w:hanging="426"/>
        <w:jc w:val="both"/>
        <w:rPr>
          <w:rFonts w:ascii="Arial" w:hAnsi="Arial" w:cs="Arial"/>
          <w:sz w:val="22"/>
          <w:szCs w:val="22"/>
        </w:rPr>
      </w:pPr>
      <w:r w:rsidRPr="00922479">
        <w:rPr>
          <w:rFonts w:ascii="Arial" w:hAnsi="Arial" w:cs="Arial"/>
          <w:sz w:val="22"/>
          <w:szCs w:val="22"/>
        </w:rPr>
        <w:t>wystąpi istotna zmiana okoliczności, powodująca, że wykonanie Umowy nie leży</w:t>
      </w:r>
      <w:r w:rsidR="00B66631" w:rsidRPr="00922479">
        <w:rPr>
          <w:rFonts w:ascii="Arial" w:hAnsi="Arial" w:cs="Arial"/>
          <w:sz w:val="22"/>
          <w:szCs w:val="22"/>
        </w:rPr>
        <w:t xml:space="preserve"> w </w:t>
      </w:r>
      <w:r w:rsidRPr="00922479">
        <w:rPr>
          <w:rFonts w:ascii="Arial" w:hAnsi="Arial" w:cs="Arial"/>
          <w:sz w:val="22"/>
          <w:szCs w:val="22"/>
        </w:rPr>
        <w:t>interesie Zamawiającego, czego nie można było przewidzieć</w:t>
      </w:r>
      <w:r w:rsidR="00B66631" w:rsidRPr="00922479">
        <w:rPr>
          <w:rFonts w:ascii="Arial" w:hAnsi="Arial" w:cs="Arial"/>
          <w:sz w:val="22"/>
          <w:szCs w:val="22"/>
        </w:rPr>
        <w:t xml:space="preserve"> w </w:t>
      </w:r>
      <w:r w:rsidRPr="00922479">
        <w:rPr>
          <w:rFonts w:ascii="Arial" w:hAnsi="Arial" w:cs="Arial"/>
          <w:sz w:val="22"/>
          <w:szCs w:val="22"/>
        </w:rPr>
        <w:t xml:space="preserve">chwili zawarcia </w:t>
      </w:r>
      <w:r w:rsidR="00E700CC" w:rsidRPr="00922479">
        <w:rPr>
          <w:rFonts w:ascii="Arial" w:hAnsi="Arial" w:cs="Arial"/>
          <w:sz w:val="22"/>
          <w:szCs w:val="22"/>
        </w:rPr>
        <w:t>U</w:t>
      </w:r>
      <w:r w:rsidRPr="00922479">
        <w:rPr>
          <w:rFonts w:ascii="Arial" w:hAnsi="Arial" w:cs="Arial"/>
          <w:sz w:val="22"/>
          <w:szCs w:val="22"/>
        </w:rPr>
        <w:t>mowy -</w:t>
      </w:r>
      <w:r w:rsidR="00B66631" w:rsidRPr="00922479">
        <w:rPr>
          <w:rFonts w:ascii="Arial" w:hAnsi="Arial" w:cs="Arial"/>
          <w:sz w:val="22"/>
          <w:szCs w:val="22"/>
        </w:rPr>
        <w:t xml:space="preserve"> w </w:t>
      </w:r>
      <w:r w:rsidRPr="00922479">
        <w:rPr>
          <w:rFonts w:ascii="Arial" w:hAnsi="Arial" w:cs="Arial"/>
          <w:sz w:val="22"/>
          <w:szCs w:val="22"/>
        </w:rPr>
        <w:t xml:space="preserve">terminie </w:t>
      </w:r>
      <w:r w:rsidR="00DF63C6">
        <w:rPr>
          <w:rFonts w:ascii="Arial" w:hAnsi="Arial" w:cs="Arial"/>
          <w:sz w:val="22"/>
          <w:szCs w:val="22"/>
        </w:rPr>
        <w:t>30</w:t>
      </w:r>
      <w:r w:rsidR="0059698E" w:rsidRPr="00922479">
        <w:rPr>
          <w:rFonts w:ascii="Arial" w:hAnsi="Arial" w:cs="Arial"/>
          <w:sz w:val="22"/>
          <w:szCs w:val="22"/>
        </w:rPr>
        <w:t xml:space="preserve"> </w:t>
      </w:r>
      <w:r w:rsidRPr="00922479">
        <w:rPr>
          <w:rFonts w:ascii="Arial" w:hAnsi="Arial" w:cs="Arial"/>
          <w:sz w:val="22"/>
          <w:szCs w:val="22"/>
        </w:rPr>
        <w:t>dni od dnia powzięcia wiadomości</w:t>
      </w:r>
      <w:r w:rsidR="00B66631" w:rsidRPr="00922479">
        <w:rPr>
          <w:rFonts w:ascii="Arial" w:hAnsi="Arial" w:cs="Arial"/>
          <w:sz w:val="22"/>
          <w:szCs w:val="22"/>
        </w:rPr>
        <w:t xml:space="preserve"> o </w:t>
      </w:r>
      <w:r w:rsidRPr="00922479">
        <w:rPr>
          <w:rFonts w:ascii="Arial" w:hAnsi="Arial" w:cs="Arial"/>
          <w:sz w:val="22"/>
          <w:szCs w:val="22"/>
        </w:rPr>
        <w:t>tych okolicznościach</w:t>
      </w:r>
      <w:r w:rsidR="00306CDE" w:rsidRPr="00922479">
        <w:rPr>
          <w:rFonts w:ascii="Arial" w:hAnsi="Arial" w:cs="Arial"/>
          <w:sz w:val="22"/>
          <w:szCs w:val="22"/>
        </w:rPr>
        <w:t>;</w:t>
      </w:r>
    </w:p>
    <w:p w14:paraId="3DFAFB96" w14:textId="24A993FC" w:rsidR="00B65047" w:rsidRPr="00DF63C6" w:rsidRDefault="001C4B21">
      <w:pPr>
        <w:pStyle w:val="Tekstpodstawowywcity"/>
        <w:numPr>
          <w:ilvl w:val="0"/>
          <w:numId w:val="21"/>
        </w:numPr>
        <w:suppressAutoHyphens w:val="0"/>
        <w:spacing w:line="360" w:lineRule="auto"/>
        <w:ind w:left="284" w:hanging="426"/>
        <w:jc w:val="both"/>
        <w:rPr>
          <w:rFonts w:ascii="Arial" w:hAnsi="Arial" w:cs="Arial"/>
          <w:sz w:val="22"/>
          <w:szCs w:val="22"/>
        </w:rPr>
      </w:pPr>
      <w:r w:rsidRPr="00500B54">
        <w:rPr>
          <w:rFonts w:ascii="Arial" w:hAnsi="Arial" w:cs="Arial"/>
          <w:sz w:val="22"/>
          <w:szCs w:val="22"/>
        </w:rPr>
        <w:t xml:space="preserve">Wykonawca nie zapewnił ubezpieczenia w terminie i na warunkach określonych w </w:t>
      </w:r>
      <w:r w:rsidR="00DF63C6" w:rsidRPr="00500B54">
        <w:rPr>
          <w:rFonts w:ascii="Arial" w:hAnsi="Arial" w:cs="Arial"/>
          <w:sz w:val="22"/>
          <w:szCs w:val="22"/>
        </w:rPr>
        <w:t xml:space="preserve">§ </w:t>
      </w:r>
      <w:r w:rsidR="00B72BCF" w:rsidRPr="00500B54">
        <w:rPr>
          <w:rFonts w:ascii="Arial" w:hAnsi="Arial" w:cs="Arial"/>
          <w:sz w:val="22"/>
          <w:szCs w:val="22"/>
        </w:rPr>
        <w:t>1</w:t>
      </w:r>
      <w:r w:rsidR="00BB225D">
        <w:rPr>
          <w:rFonts w:ascii="Arial" w:hAnsi="Arial" w:cs="Arial"/>
          <w:sz w:val="22"/>
          <w:szCs w:val="22"/>
        </w:rPr>
        <w:t>0</w:t>
      </w:r>
      <w:r w:rsidRPr="00500B54">
        <w:rPr>
          <w:rFonts w:ascii="Arial" w:hAnsi="Arial" w:cs="Arial"/>
          <w:sz w:val="22"/>
          <w:szCs w:val="22"/>
        </w:rPr>
        <w:t xml:space="preserve"> Umowy</w:t>
      </w:r>
      <w:r w:rsidR="00451FD9" w:rsidRPr="00500B54">
        <w:rPr>
          <w:rFonts w:ascii="Arial" w:hAnsi="Arial" w:cs="Arial"/>
          <w:sz w:val="22"/>
          <w:szCs w:val="22"/>
        </w:rPr>
        <w:t xml:space="preserve"> </w:t>
      </w:r>
      <w:r w:rsidR="00451FD9">
        <w:rPr>
          <w:rFonts w:ascii="Arial" w:hAnsi="Arial" w:cs="Arial"/>
          <w:sz w:val="22"/>
          <w:szCs w:val="22"/>
        </w:rPr>
        <w:t>– Zamawiający ma prawo do odstąpienia od Umowy w terminie 30 dni od chwili stwierdzenia faktu niezapewnienia ubezpieczenia</w:t>
      </w:r>
      <w:r w:rsidR="009D56E8" w:rsidRPr="00DF63C6">
        <w:rPr>
          <w:rFonts w:ascii="Arial" w:hAnsi="Arial" w:cs="Arial"/>
          <w:sz w:val="22"/>
          <w:szCs w:val="22"/>
        </w:rPr>
        <w:t>.</w:t>
      </w:r>
    </w:p>
    <w:p w14:paraId="242C9B2F" w14:textId="29D516BD" w:rsidR="006F60D0" w:rsidRPr="00922479" w:rsidRDefault="00B65047">
      <w:pPr>
        <w:numPr>
          <w:ilvl w:val="3"/>
          <w:numId w:val="24"/>
        </w:numPr>
        <w:spacing w:line="360" w:lineRule="auto"/>
        <w:ind w:left="-142" w:hanging="357"/>
        <w:jc w:val="both"/>
        <w:rPr>
          <w:rFonts w:ascii="Arial" w:hAnsi="Arial" w:cs="Arial"/>
          <w:b/>
          <w:sz w:val="22"/>
          <w:szCs w:val="22"/>
        </w:rPr>
      </w:pPr>
      <w:r w:rsidRPr="00DF63C6">
        <w:rPr>
          <w:rFonts w:ascii="Arial" w:hAnsi="Arial" w:cs="Arial"/>
          <w:sz w:val="22"/>
          <w:szCs w:val="22"/>
        </w:rPr>
        <w:t>W przypadku odstąpienia od Umowy przez Zamawiającego na podstawie ust. 2</w:t>
      </w:r>
      <w:r w:rsidR="00B02BEB" w:rsidRPr="00DF63C6">
        <w:rPr>
          <w:rFonts w:ascii="Arial" w:hAnsi="Arial" w:cs="Arial"/>
          <w:sz w:val="22"/>
          <w:szCs w:val="22"/>
        </w:rPr>
        <w:t xml:space="preserve"> pkt </w:t>
      </w:r>
      <w:r w:rsidR="001F642A" w:rsidRPr="00DF63C6">
        <w:rPr>
          <w:rFonts w:ascii="Arial" w:hAnsi="Arial" w:cs="Arial"/>
          <w:sz w:val="22"/>
          <w:szCs w:val="22"/>
        </w:rPr>
        <w:t>3</w:t>
      </w:r>
      <w:r w:rsidRPr="00DF63C6">
        <w:rPr>
          <w:rFonts w:ascii="Arial" w:hAnsi="Arial" w:cs="Arial"/>
          <w:sz w:val="22"/>
          <w:szCs w:val="22"/>
        </w:rPr>
        <w:t>, Wykonawca</w:t>
      </w:r>
      <w:r w:rsidRPr="00922479">
        <w:rPr>
          <w:rFonts w:ascii="Arial" w:hAnsi="Arial" w:cs="Arial"/>
          <w:sz w:val="22"/>
          <w:szCs w:val="22"/>
        </w:rPr>
        <w:t xml:space="preserve"> może żądać wyłącznie </w:t>
      </w:r>
      <w:r w:rsidR="00036BE9" w:rsidRPr="00922479">
        <w:rPr>
          <w:rFonts w:ascii="Arial" w:hAnsi="Arial" w:cs="Arial"/>
          <w:sz w:val="22"/>
          <w:szCs w:val="22"/>
        </w:rPr>
        <w:t>W</w:t>
      </w:r>
      <w:r w:rsidRPr="00922479">
        <w:rPr>
          <w:rFonts w:ascii="Arial" w:hAnsi="Arial" w:cs="Arial"/>
          <w:sz w:val="22"/>
          <w:szCs w:val="22"/>
        </w:rPr>
        <w:t>ynagrodzenia</w:t>
      </w:r>
      <w:r w:rsidR="00B66631" w:rsidRPr="00922479">
        <w:rPr>
          <w:rFonts w:ascii="Arial" w:hAnsi="Arial" w:cs="Arial"/>
          <w:sz w:val="22"/>
          <w:szCs w:val="22"/>
        </w:rPr>
        <w:t xml:space="preserve"> z </w:t>
      </w:r>
      <w:r w:rsidRPr="00922479">
        <w:rPr>
          <w:rFonts w:ascii="Arial" w:hAnsi="Arial" w:cs="Arial"/>
          <w:sz w:val="22"/>
          <w:szCs w:val="22"/>
        </w:rPr>
        <w:t>tytułu wykonanej części Umowy.</w:t>
      </w:r>
    </w:p>
    <w:p w14:paraId="4A2AFD2D" w14:textId="77777777" w:rsidR="00DF63C6" w:rsidRDefault="00DF63C6" w:rsidP="00922479">
      <w:pPr>
        <w:spacing w:line="360" w:lineRule="auto"/>
        <w:jc w:val="center"/>
        <w:rPr>
          <w:rFonts w:ascii="Arial" w:hAnsi="Arial" w:cs="Arial"/>
          <w:b/>
          <w:sz w:val="22"/>
          <w:szCs w:val="22"/>
        </w:rPr>
      </w:pPr>
    </w:p>
    <w:p w14:paraId="103B4EDA" w14:textId="39F59BE6" w:rsidR="0082358B" w:rsidRPr="00922479" w:rsidRDefault="00B1009F" w:rsidP="00922479">
      <w:pPr>
        <w:spacing w:line="360" w:lineRule="auto"/>
        <w:jc w:val="center"/>
        <w:rPr>
          <w:rFonts w:ascii="Arial" w:hAnsi="Arial" w:cs="Arial"/>
          <w:b/>
          <w:sz w:val="22"/>
          <w:szCs w:val="22"/>
        </w:rPr>
      </w:pPr>
      <w:r>
        <w:rPr>
          <w:rFonts w:ascii="Arial" w:hAnsi="Arial" w:cs="Arial"/>
          <w:b/>
          <w:sz w:val="22"/>
          <w:szCs w:val="22"/>
        </w:rPr>
        <w:t>§ 1</w:t>
      </w:r>
      <w:r w:rsidR="00BB225D">
        <w:rPr>
          <w:rFonts w:ascii="Arial" w:hAnsi="Arial" w:cs="Arial"/>
          <w:b/>
          <w:sz w:val="22"/>
          <w:szCs w:val="22"/>
        </w:rPr>
        <w:t>6</w:t>
      </w:r>
    </w:p>
    <w:p w14:paraId="75D51319" w14:textId="0FCD9514" w:rsidR="0085006E" w:rsidRPr="00922479" w:rsidRDefault="0082358B" w:rsidP="0001148D">
      <w:pPr>
        <w:spacing w:line="360" w:lineRule="auto"/>
        <w:jc w:val="center"/>
        <w:rPr>
          <w:rFonts w:ascii="Arial" w:hAnsi="Arial" w:cs="Arial"/>
          <w:b/>
          <w:sz w:val="22"/>
          <w:szCs w:val="22"/>
        </w:rPr>
      </w:pPr>
      <w:r w:rsidRPr="00922479">
        <w:rPr>
          <w:rFonts w:ascii="Arial" w:hAnsi="Arial" w:cs="Arial"/>
          <w:b/>
          <w:sz w:val="22"/>
          <w:szCs w:val="22"/>
        </w:rPr>
        <w:t>Rozwiązanie Umowy</w:t>
      </w:r>
    </w:p>
    <w:p w14:paraId="4EAE9C9F" w14:textId="3CB662D4" w:rsidR="00CC5ACE" w:rsidRPr="00922479" w:rsidRDefault="00CC5ACE">
      <w:pPr>
        <w:numPr>
          <w:ilvl w:val="0"/>
          <w:numId w:val="17"/>
        </w:numPr>
        <w:spacing w:line="360" w:lineRule="auto"/>
        <w:ind w:left="-142" w:hanging="284"/>
        <w:jc w:val="both"/>
        <w:rPr>
          <w:rFonts w:ascii="Arial" w:hAnsi="Arial" w:cs="Arial"/>
          <w:sz w:val="22"/>
          <w:szCs w:val="22"/>
        </w:rPr>
      </w:pPr>
      <w:r w:rsidRPr="00922479">
        <w:rPr>
          <w:rFonts w:ascii="Arial" w:hAnsi="Arial" w:cs="Arial"/>
          <w:sz w:val="22"/>
          <w:szCs w:val="22"/>
        </w:rPr>
        <w:t xml:space="preserve">Zamawiający ma prawo rozwiązać umowę za </w:t>
      </w:r>
      <w:r w:rsidR="00DF63C6">
        <w:rPr>
          <w:rFonts w:ascii="Arial" w:hAnsi="Arial" w:cs="Arial"/>
          <w:sz w:val="22"/>
          <w:szCs w:val="22"/>
          <w:lang w:eastAsia="ar-SA"/>
        </w:rPr>
        <w:t>14</w:t>
      </w:r>
      <w:r w:rsidR="007038ED">
        <w:rPr>
          <w:rFonts w:ascii="Arial" w:hAnsi="Arial" w:cs="Arial"/>
          <w:sz w:val="22"/>
          <w:szCs w:val="22"/>
        </w:rPr>
        <w:t xml:space="preserve"> dniowym</w:t>
      </w:r>
      <w:r w:rsidRPr="00922479">
        <w:rPr>
          <w:rFonts w:ascii="Arial" w:hAnsi="Arial" w:cs="Arial"/>
          <w:sz w:val="22"/>
          <w:szCs w:val="22"/>
        </w:rPr>
        <w:t xml:space="preserve"> ok</w:t>
      </w:r>
      <w:r w:rsidR="00DF63C6">
        <w:rPr>
          <w:rFonts w:ascii="Arial" w:hAnsi="Arial" w:cs="Arial"/>
          <w:sz w:val="22"/>
          <w:szCs w:val="22"/>
        </w:rPr>
        <w:t>resem wypowiedzenia w przypadku:</w:t>
      </w:r>
    </w:p>
    <w:p w14:paraId="1BBB5D33" w14:textId="06B3958C" w:rsidR="00CC5ACE" w:rsidRPr="00922479" w:rsidRDefault="00CC5ACE">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 xml:space="preserve">gdy Wykonawca opóźnia się </w:t>
      </w:r>
      <w:r w:rsidR="00DF63C6">
        <w:rPr>
          <w:rFonts w:ascii="Arial" w:hAnsi="Arial" w:cs="Arial"/>
          <w:sz w:val="22"/>
          <w:szCs w:val="22"/>
        </w:rPr>
        <w:t>z realizacją Usług o więcej niż 10</w:t>
      </w:r>
      <w:r w:rsidRPr="00922479">
        <w:rPr>
          <w:rFonts w:ascii="Arial" w:hAnsi="Arial" w:cs="Arial"/>
          <w:sz w:val="22"/>
          <w:szCs w:val="22"/>
        </w:rPr>
        <w:t xml:space="preserve"> dni;</w:t>
      </w:r>
    </w:p>
    <w:p w14:paraId="7DF33468" w14:textId="58B4CA28" w:rsidR="00CC5ACE" w:rsidRPr="00922479" w:rsidRDefault="00CC5ACE">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 xml:space="preserve">gdy </w:t>
      </w:r>
      <w:r w:rsidRPr="00DF63C6">
        <w:rPr>
          <w:rFonts w:ascii="Arial" w:hAnsi="Arial" w:cs="Arial"/>
          <w:sz w:val="22"/>
          <w:szCs w:val="22"/>
        </w:rPr>
        <w:t xml:space="preserve">Wykonawca co najmniej </w:t>
      </w:r>
      <w:r w:rsidR="00DF63C6" w:rsidRPr="00DF63C6">
        <w:rPr>
          <w:rFonts w:ascii="Arial" w:hAnsi="Arial" w:cs="Arial"/>
          <w:sz w:val="22"/>
          <w:szCs w:val="22"/>
        </w:rPr>
        <w:t>dwa</w:t>
      </w:r>
      <w:r w:rsidRPr="00DF63C6">
        <w:rPr>
          <w:rFonts w:ascii="Arial" w:hAnsi="Arial" w:cs="Arial"/>
          <w:sz w:val="22"/>
          <w:szCs w:val="22"/>
        </w:rPr>
        <w:t xml:space="preserve"> razy zrealizował</w:t>
      </w:r>
      <w:r w:rsidRPr="00922479">
        <w:rPr>
          <w:rFonts w:ascii="Arial" w:hAnsi="Arial" w:cs="Arial"/>
          <w:sz w:val="22"/>
          <w:szCs w:val="22"/>
        </w:rPr>
        <w:t xml:space="preserve"> </w:t>
      </w:r>
      <w:r w:rsidR="0085006E" w:rsidRPr="00922479">
        <w:rPr>
          <w:rFonts w:ascii="Arial" w:hAnsi="Arial" w:cs="Arial"/>
          <w:sz w:val="22"/>
          <w:szCs w:val="22"/>
        </w:rPr>
        <w:t>Usługi w</w:t>
      </w:r>
      <w:r w:rsidRPr="00922479">
        <w:rPr>
          <w:rFonts w:ascii="Arial" w:hAnsi="Arial" w:cs="Arial"/>
          <w:sz w:val="22"/>
          <w:szCs w:val="22"/>
        </w:rPr>
        <w:t xml:space="preserve"> sposób nienależyty lub niezgodny</w:t>
      </w:r>
      <w:r w:rsidR="00A06714">
        <w:rPr>
          <w:rFonts w:ascii="Arial" w:hAnsi="Arial" w:cs="Arial"/>
          <w:sz w:val="22"/>
          <w:szCs w:val="22"/>
        </w:rPr>
        <w:br/>
      </w:r>
      <w:r w:rsidRPr="00922479">
        <w:rPr>
          <w:rFonts w:ascii="Arial" w:hAnsi="Arial" w:cs="Arial"/>
          <w:sz w:val="22"/>
          <w:szCs w:val="22"/>
        </w:rPr>
        <w:t xml:space="preserve"> z Umową;</w:t>
      </w:r>
    </w:p>
    <w:p w14:paraId="762E7389" w14:textId="77777777" w:rsidR="00CC5ACE" w:rsidRPr="00922479" w:rsidRDefault="00CC5ACE">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6F13556A" w14:textId="62644CE9" w:rsidR="00CC5ACE" w:rsidRPr="00922479" w:rsidRDefault="00CC5ACE">
      <w:pPr>
        <w:numPr>
          <w:ilvl w:val="0"/>
          <w:numId w:val="19"/>
        </w:numPr>
        <w:spacing w:line="360" w:lineRule="auto"/>
        <w:ind w:left="284" w:hanging="426"/>
        <w:jc w:val="both"/>
        <w:rPr>
          <w:rFonts w:ascii="Arial" w:hAnsi="Arial" w:cs="Arial"/>
          <w:sz w:val="22"/>
          <w:szCs w:val="22"/>
        </w:rPr>
      </w:pPr>
      <w:r w:rsidRPr="00922479">
        <w:rPr>
          <w:rFonts w:ascii="Arial" w:hAnsi="Arial" w:cs="Arial"/>
          <w:sz w:val="22"/>
          <w:szCs w:val="22"/>
        </w:rPr>
        <w:t>w razie zajęcia majątku Wykonawcy lub majątku przy pomocy</w:t>
      </w:r>
      <w:r w:rsidR="00036BE9" w:rsidRPr="00922479">
        <w:rPr>
          <w:rFonts w:ascii="Arial" w:hAnsi="Arial" w:cs="Arial"/>
          <w:sz w:val="22"/>
          <w:szCs w:val="22"/>
        </w:rPr>
        <w:t>,</w:t>
      </w:r>
      <w:r w:rsidRPr="00922479">
        <w:rPr>
          <w:rFonts w:ascii="Arial" w:hAnsi="Arial" w:cs="Arial"/>
          <w:sz w:val="22"/>
          <w:szCs w:val="22"/>
        </w:rPr>
        <w:t xml:space="preserve"> którego Wykonawca wykonuje </w:t>
      </w:r>
      <w:r w:rsidR="0085006E" w:rsidRPr="00922479">
        <w:rPr>
          <w:rFonts w:ascii="Arial" w:hAnsi="Arial" w:cs="Arial"/>
          <w:sz w:val="22"/>
          <w:szCs w:val="22"/>
        </w:rPr>
        <w:t>Usługi,</w:t>
      </w:r>
      <w:r w:rsidRPr="00922479">
        <w:rPr>
          <w:rFonts w:ascii="Arial" w:hAnsi="Arial" w:cs="Arial"/>
          <w:sz w:val="22"/>
          <w:szCs w:val="22"/>
        </w:rPr>
        <w:t xml:space="preserve"> przez podmioty trzecie na mocy orzeczenia właściwego organu;</w:t>
      </w:r>
    </w:p>
    <w:p w14:paraId="53C0AD15" w14:textId="332A2103" w:rsidR="00CC5ACE" w:rsidRPr="00922479" w:rsidRDefault="00CC5ACE">
      <w:pPr>
        <w:numPr>
          <w:ilvl w:val="0"/>
          <w:numId w:val="19"/>
        </w:numPr>
        <w:spacing w:line="360" w:lineRule="auto"/>
        <w:ind w:left="284" w:hanging="426"/>
        <w:jc w:val="both"/>
        <w:rPr>
          <w:rFonts w:ascii="Arial" w:hAnsi="Arial" w:cs="Arial"/>
          <w:i/>
          <w:sz w:val="22"/>
          <w:szCs w:val="22"/>
        </w:rPr>
      </w:pPr>
      <w:r w:rsidRPr="00922479">
        <w:rPr>
          <w:rFonts w:ascii="Arial" w:hAnsi="Arial" w:cs="Arial"/>
          <w:sz w:val="22"/>
          <w:szCs w:val="22"/>
        </w:rPr>
        <w:t xml:space="preserve">przerwania przez Wykonawcę wykonywania Usług bez uzyskania uprzedniej pisemnej zgody Zamawiającego, o ile przerwa trwa przez okres co </w:t>
      </w:r>
      <w:r w:rsidRPr="00DF63C6">
        <w:rPr>
          <w:rFonts w:ascii="Arial" w:hAnsi="Arial" w:cs="Arial"/>
          <w:sz w:val="22"/>
          <w:szCs w:val="22"/>
        </w:rPr>
        <w:t xml:space="preserve">najmniej </w:t>
      </w:r>
      <w:r w:rsidR="00DF63C6" w:rsidRPr="00DF63C6">
        <w:rPr>
          <w:rFonts w:ascii="Arial" w:hAnsi="Arial" w:cs="Arial"/>
          <w:sz w:val="22"/>
          <w:szCs w:val="22"/>
          <w:lang w:eastAsia="ar-SA"/>
        </w:rPr>
        <w:t xml:space="preserve">14 </w:t>
      </w:r>
      <w:r w:rsidR="00DF63C6" w:rsidRPr="00DF63C6">
        <w:rPr>
          <w:rFonts w:ascii="Arial" w:hAnsi="Arial" w:cs="Arial"/>
          <w:sz w:val="22"/>
          <w:szCs w:val="22"/>
        </w:rPr>
        <w:t>dni</w:t>
      </w:r>
      <w:r w:rsidR="00DF63C6">
        <w:rPr>
          <w:rFonts w:ascii="Arial" w:hAnsi="Arial" w:cs="Arial"/>
          <w:sz w:val="22"/>
          <w:szCs w:val="22"/>
        </w:rPr>
        <w:t>.</w:t>
      </w:r>
    </w:p>
    <w:p w14:paraId="1845E0F4" w14:textId="6F50DC77" w:rsidR="000A7A81" w:rsidRPr="000A7A81" w:rsidRDefault="00CC5ACE">
      <w:pPr>
        <w:numPr>
          <w:ilvl w:val="0"/>
          <w:numId w:val="17"/>
        </w:numPr>
        <w:spacing w:line="360" w:lineRule="auto"/>
        <w:ind w:left="-142" w:hanging="284"/>
        <w:jc w:val="both"/>
        <w:rPr>
          <w:rFonts w:ascii="Arial" w:hAnsi="Arial" w:cs="Arial"/>
          <w:sz w:val="22"/>
          <w:szCs w:val="22"/>
        </w:rPr>
      </w:pPr>
      <w:r w:rsidRPr="00922479">
        <w:rPr>
          <w:rFonts w:ascii="Arial" w:hAnsi="Arial" w:cs="Arial"/>
          <w:sz w:val="22"/>
          <w:szCs w:val="22"/>
        </w:rPr>
        <w:t xml:space="preserve">Wykonawca ma prawo rozwiązać umowę, za </w:t>
      </w:r>
      <w:r w:rsidR="00DF63C6">
        <w:rPr>
          <w:rFonts w:ascii="Arial" w:hAnsi="Arial" w:cs="Arial"/>
          <w:sz w:val="22"/>
          <w:szCs w:val="22"/>
          <w:lang w:eastAsia="ar-SA"/>
        </w:rPr>
        <w:t>14</w:t>
      </w:r>
      <w:r w:rsidR="00DF63C6">
        <w:rPr>
          <w:rFonts w:ascii="Arial" w:hAnsi="Arial" w:cs="Arial"/>
          <w:sz w:val="22"/>
          <w:szCs w:val="22"/>
        </w:rPr>
        <w:t xml:space="preserve"> dniowym</w:t>
      </w:r>
      <w:r w:rsidRPr="00922479">
        <w:rPr>
          <w:rFonts w:ascii="Arial" w:hAnsi="Arial" w:cs="Arial"/>
          <w:sz w:val="22"/>
          <w:szCs w:val="22"/>
        </w:rPr>
        <w:t xml:space="preserve"> okresem wypowiedzenia w </w:t>
      </w:r>
      <w:r w:rsidR="0085006E" w:rsidRPr="00922479">
        <w:rPr>
          <w:rFonts w:ascii="Arial" w:hAnsi="Arial" w:cs="Arial"/>
          <w:sz w:val="22"/>
          <w:szCs w:val="22"/>
        </w:rPr>
        <w:t>sytuacji,</w:t>
      </w:r>
      <w:r w:rsidRPr="00922479">
        <w:rPr>
          <w:rFonts w:ascii="Arial" w:hAnsi="Arial" w:cs="Arial"/>
          <w:sz w:val="22"/>
          <w:szCs w:val="22"/>
        </w:rPr>
        <w:t xml:space="preserve"> gdy:</w:t>
      </w:r>
    </w:p>
    <w:p w14:paraId="73190ACF" w14:textId="215A178B" w:rsidR="00CC5ACE" w:rsidRPr="00922479" w:rsidRDefault="00CC5ACE">
      <w:pPr>
        <w:numPr>
          <w:ilvl w:val="0"/>
          <w:numId w:val="18"/>
        </w:numPr>
        <w:tabs>
          <w:tab w:val="left" w:pos="142"/>
        </w:tabs>
        <w:spacing w:line="360" w:lineRule="auto"/>
        <w:ind w:left="284" w:hanging="426"/>
        <w:jc w:val="both"/>
        <w:rPr>
          <w:rFonts w:ascii="Arial" w:hAnsi="Arial" w:cs="Arial"/>
          <w:sz w:val="22"/>
          <w:szCs w:val="22"/>
        </w:rPr>
      </w:pPr>
      <w:r w:rsidRPr="00922479">
        <w:rPr>
          <w:rFonts w:ascii="Arial" w:hAnsi="Arial" w:cs="Arial"/>
          <w:sz w:val="22"/>
          <w:szCs w:val="22"/>
        </w:rPr>
        <w:t xml:space="preserve">Zamawiający bezzasadnie nie wypłaca w terminie </w:t>
      </w:r>
      <w:r w:rsidR="00DB6138" w:rsidRPr="00922479">
        <w:rPr>
          <w:rFonts w:ascii="Arial" w:hAnsi="Arial" w:cs="Arial"/>
          <w:sz w:val="22"/>
          <w:szCs w:val="22"/>
        </w:rPr>
        <w:t xml:space="preserve">Wynagrodzenia </w:t>
      </w:r>
      <w:r w:rsidR="006E02DC" w:rsidRPr="00922479">
        <w:rPr>
          <w:rFonts w:ascii="Arial" w:hAnsi="Arial" w:cs="Arial"/>
          <w:sz w:val="22"/>
          <w:szCs w:val="22"/>
        </w:rPr>
        <w:t>i pomimo wyznaczenia</w:t>
      </w:r>
      <w:r w:rsidR="00C26F68" w:rsidRPr="00922479">
        <w:rPr>
          <w:rFonts w:ascii="Arial" w:hAnsi="Arial" w:cs="Arial"/>
          <w:sz w:val="22"/>
          <w:szCs w:val="22"/>
        </w:rPr>
        <w:t xml:space="preserve"> </w:t>
      </w:r>
      <w:r w:rsidRPr="00922479">
        <w:rPr>
          <w:rFonts w:ascii="Arial" w:hAnsi="Arial" w:cs="Arial"/>
          <w:sz w:val="22"/>
          <w:szCs w:val="22"/>
        </w:rPr>
        <w:t>dodatkowego 14 dniowego terminu, nadal zalega z zapłatą.</w:t>
      </w:r>
    </w:p>
    <w:p w14:paraId="41A745F3" w14:textId="2A327B83" w:rsidR="0085006E" w:rsidRPr="0025780C" w:rsidRDefault="00CC5ACE">
      <w:pPr>
        <w:numPr>
          <w:ilvl w:val="0"/>
          <w:numId w:val="17"/>
        </w:numPr>
        <w:spacing w:line="360" w:lineRule="auto"/>
        <w:ind w:left="-142" w:hanging="284"/>
        <w:jc w:val="both"/>
        <w:rPr>
          <w:rFonts w:ascii="Arial" w:hAnsi="Arial" w:cs="Arial"/>
          <w:sz w:val="22"/>
          <w:szCs w:val="22"/>
        </w:rPr>
      </w:pPr>
      <w:r w:rsidRPr="00922479">
        <w:rPr>
          <w:rFonts w:ascii="Arial" w:hAnsi="Arial" w:cs="Arial"/>
          <w:sz w:val="22"/>
          <w:szCs w:val="22"/>
        </w:rPr>
        <w:lastRenderedPageBreak/>
        <w:t xml:space="preserve">W </w:t>
      </w:r>
      <w:r w:rsidR="00F65CA9" w:rsidRPr="00922479">
        <w:rPr>
          <w:rFonts w:ascii="Arial" w:hAnsi="Arial" w:cs="Arial"/>
          <w:sz w:val="22"/>
          <w:szCs w:val="22"/>
        </w:rPr>
        <w:t xml:space="preserve">przypadku wypowiedzenia umowy przez którąkolwiek ze stron, Zamawiający i Wykonawca </w:t>
      </w:r>
      <w:r w:rsidR="00F65CA9" w:rsidRPr="00DF63C6">
        <w:rPr>
          <w:rFonts w:ascii="Arial" w:hAnsi="Arial" w:cs="Arial"/>
          <w:sz w:val="22"/>
          <w:szCs w:val="22"/>
        </w:rPr>
        <w:t xml:space="preserve">sporządzą </w:t>
      </w:r>
      <w:r w:rsidR="00DF63C6" w:rsidRPr="00DF63C6">
        <w:rPr>
          <w:rFonts w:ascii="Arial" w:hAnsi="Arial" w:cs="Arial"/>
          <w:sz w:val="22"/>
          <w:szCs w:val="22"/>
        </w:rPr>
        <w:t>Protokół odbioru</w:t>
      </w:r>
      <w:r w:rsidR="00F65CA9" w:rsidRPr="00DF63C6">
        <w:rPr>
          <w:rFonts w:ascii="Arial" w:hAnsi="Arial" w:cs="Arial"/>
          <w:sz w:val="22"/>
          <w:szCs w:val="22"/>
        </w:rPr>
        <w:t xml:space="preserve"> </w:t>
      </w:r>
      <w:r w:rsidR="000A7A81">
        <w:rPr>
          <w:rFonts w:ascii="Arial" w:hAnsi="Arial" w:cs="Arial"/>
          <w:sz w:val="22"/>
          <w:szCs w:val="22"/>
        </w:rPr>
        <w:t>częściowego/</w:t>
      </w:r>
      <w:r w:rsidR="00F65CA9" w:rsidRPr="00DF63C6">
        <w:rPr>
          <w:rFonts w:ascii="Arial" w:hAnsi="Arial" w:cs="Arial"/>
          <w:sz w:val="22"/>
          <w:szCs w:val="22"/>
        </w:rPr>
        <w:t>końcowego</w:t>
      </w:r>
      <w:r w:rsidR="00F65CA9" w:rsidRPr="00DF63C6">
        <w:rPr>
          <w:rFonts w:ascii="Arial" w:hAnsi="Arial" w:cs="Arial"/>
          <w:i/>
          <w:sz w:val="22"/>
          <w:szCs w:val="22"/>
        </w:rPr>
        <w:t xml:space="preserve">. </w:t>
      </w:r>
      <w:r w:rsidR="00F65CA9" w:rsidRPr="00DF63C6">
        <w:rPr>
          <w:rFonts w:ascii="Arial" w:hAnsi="Arial" w:cs="Arial"/>
          <w:sz w:val="22"/>
          <w:szCs w:val="22"/>
        </w:rPr>
        <w:t>Dokument</w:t>
      </w:r>
      <w:r w:rsidR="00F65CA9" w:rsidRPr="00922479">
        <w:rPr>
          <w:rFonts w:ascii="Arial" w:hAnsi="Arial" w:cs="Arial"/>
          <w:sz w:val="22"/>
          <w:szCs w:val="22"/>
        </w:rPr>
        <w:t xml:space="preserve"> ten będzie jedną z podstaw do rozliczenia Umowy i wypłacenia wynagrodzenia. Jednakże </w:t>
      </w:r>
      <w:r w:rsidR="00DB6138" w:rsidRPr="00922479">
        <w:rPr>
          <w:rFonts w:ascii="Arial" w:hAnsi="Arial" w:cs="Arial"/>
          <w:sz w:val="22"/>
          <w:szCs w:val="22"/>
        </w:rPr>
        <w:t xml:space="preserve">Wynagrodzenie </w:t>
      </w:r>
      <w:r w:rsidR="00F65CA9" w:rsidRPr="00922479">
        <w:rPr>
          <w:rFonts w:ascii="Arial" w:hAnsi="Arial" w:cs="Arial"/>
          <w:sz w:val="22"/>
          <w:szCs w:val="22"/>
        </w:rPr>
        <w:t>będzie przysługiwało wyłącznie za prawidłowo zrealizowane Usługi</w:t>
      </w:r>
      <w:r w:rsidR="000833F9">
        <w:rPr>
          <w:rFonts w:ascii="Arial" w:hAnsi="Arial" w:cs="Arial"/>
          <w:sz w:val="22"/>
          <w:szCs w:val="22"/>
        </w:rPr>
        <w:t>.</w:t>
      </w:r>
    </w:p>
    <w:p w14:paraId="5004E0B3" w14:textId="77777777" w:rsidR="0085006E" w:rsidRPr="000833F9" w:rsidRDefault="0085006E" w:rsidP="0086639E">
      <w:pPr>
        <w:spacing w:line="360" w:lineRule="auto"/>
        <w:ind w:left="-142"/>
        <w:jc w:val="both"/>
        <w:rPr>
          <w:rFonts w:ascii="Arial" w:hAnsi="Arial" w:cs="Arial"/>
          <w:sz w:val="22"/>
          <w:szCs w:val="22"/>
        </w:rPr>
      </w:pPr>
    </w:p>
    <w:p w14:paraId="55D88765" w14:textId="7908B1D9" w:rsidR="00CC5ACE" w:rsidRPr="00922479" w:rsidRDefault="00B1009F" w:rsidP="00922479">
      <w:pPr>
        <w:pStyle w:val="Akapitzlist"/>
        <w:spacing w:line="360" w:lineRule="auto"/>
        <w:ind w:left="0"/>
        <w:jc w:val="center"/>
        <w:rPr>
          <w:rFonts w:ascii="Arial" w:hAnsi="Arial" w:cs="Arial"/>
          <w:b/>
          <w:sz w:val="22"/>
          <w:szCs w:val="22"/>
        </w:rPr>
      </w:pPr>
      <w:r>
        <w:rPr>
          <w:rFonts w:ascii="Arial" w:hAnsi="Arial" w:cs="Arial"/>
          <w:b/>
          <w:sz w:val="22"/>
          <w:szCs w:val="22"/>
        </w:rPr>
        <w:t>§ 1</w:t>
      </w:r>
      <w:r w:rsidR="00BB225D">
        <w:rPr>
          <w:rFonts w:ascii="Arial" w:hAnsi="Arial" w:cs="Arial"/>
          <w:b/>
          <w:sz w:val="22"/>
          <w:szCs w:val="22"/>
        </w:rPr>
        <w:t>7</w:t>
      </w:r>
    </w:p>
    <w:p w14:paraId="23199F77"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Zmiany Umowy</w:t>
      </w:r>
    </w:p>
    <w:p w14:paraId="400EE18A" w14:textId="2D8A28EB" w:rsidR="008A2246" w:rsidRPr="00DF63C6" w:rsidRDefault="001169D8">
      <w:pPr>
        <w:pStyle w:val="Akapitzlist"/>
        <w:numPr>
          <w:ilvl w:val="0"/>
          <w:numId w:val="11"/>
        </w:numPr>
        <w:tabs>
          <w:tab w:val="clear" w:pos="360"/>
          <w:tab w:val="num" w:pos="142"/>
        </w:tabs>
        <w:spacing w:line="360" w:lineRule="auto"/>
        <w:ind w:left="-142" w:hanging="284"/>
        <w:jc w:val="both"/>
        <w:rPr>
          <w:rFonts w:ascii="Arial" w:hAnsi="Arial" w:cs="Arial"/>
          <w:sz w:val="22"/>
          <w:szCs w:val="22"/>
        </w:rPr>
      </w:pPr>
      <w:r w:rsidRPr="00DF63C6">
        <w:rPr>
          <w:rFonts w:ascii="Arial" w:hAnsi="Arial" w:cs="Arial"/>
          <w:sz w:val="22"/>
          <w:szCs w:val="22"/>
        </w:rPr>
        <w:t>Z</w:t>
      </w:r>
      <w:r w:rsidR="008A2246" w:rsidRPr="00DF63C6">
        <w:rPr>
          <w:rFonts w:ascii="Arial" w:hAnsi="Arial" w:cs="Arial"/>
          <w:sz w:val="22"/>
          <w:szCs w:val="22"/>
        </w:rPr>
        <w:t>miany Umowy są dopuszczalne</w:t>
      </w:r>
      <w:r w:rsidR="00B66631" w:rsidRPr="00DF63C6">
        <w:rPr>
          <w:rFonts w:ascii="Arial" w:hAnsi="Arial" w:cs="Arial"/>
          <w:sz w:val="22"/>
          <w:szCs w:val="22"/>
        </w:rPr>
        <w:t xml:space="preserve"> w </w:t>
      </w:r>
      <w:r w:rsidR="008A2246" w:rsidRPr="00DF63C6">
        <w:rPr>
          <w:rFonts w:ascii="Arial" w:hAnsi="Arial" w:cs="Arial"/>
          <w:sz w:val="22"/>
          <w:szCs w:val="22"/>
        </w:rPr>
        <w:t>przypadku:</w:t>
      </w:r>
    </w:p>
    <w:p w14:paraId="4B3358FD" w14:textId="428D570A" w:rsidR="00DF63C6" w:rsidRPr="00DF63C6" w:rsidRDefault="00DF63C6">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 xml:space="preserve">zmian korzystnych dla PKP Polskie Linie Kolejowe </w:t>
      </w:r>
      <w:r w:rsidR="0085006E" w:rsidRPr="00DF63C6">
        <w:rPr>
          <w:rFonts w:ascii="Arial" w:hAnsi="Arial" w:cs="Arial"/>
          <w:sz w:val="22"/>
          <w:szCs w:val="22"/>
          <w:lang w:eastAsia="ar-SA"/>
        </w:rPr>
        <w:t>S.A.</w:t>
      </w:r>
      <w:r w:rsidRPr="00DF63C6">
        <w:rPr>
          <w:rFonts w:ascii="Arial" w:hAnsi="Arial" w:cs="Arial"/>
          <w:sz w:val="22"/>
          <w:szCs w:val="22"/>
          <w:lang w:eastAsia="ar-SA"/>
        </w:rPr>
        <w:t xml:space="preserve"> </w:t>
      </w:r>
      <w:r w:rsidR="007038ED">
        <w:rPr>
          <w:rFonts w:ascii="Arial" w:hAnsi="Arial" w:cs="Arial"/>
          <w:sz w:val="22"/>
          <w:szCs w:val="22"/>
          <w:lang w:eastAsia="ar-SA"/>
        </w:rPr>
        <w:t>lub</w:t>
      </w:r>
    </w:p>
    <w:p w14:paraId="0BE9B9A8" w14:textId="12BFC324" w:rsidR="00DF63C6" w:rsidRPr="00DF63C6" w:rsidRDefault="00DF63C6">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 xml:space="preserve">zmian koniecznych dla zapewnienia realizacji zadań statutowych PKP Polskie Linie Kolejowe </w:t>
      </w:r>
      <w:r w:rsidR="0085006E" w:rsidRPr="00DF63C6">
        <w:rPr>
          <w:rFonts w:ascii="Arial" w:hAnsi="Arial" w:cs="Arial"/>
          <w:sz w:val="22"/>
          <w:szCs w:val="22"/>
          <w:lang w:eastAsia="ar-SA"/>
        </w:rPr>
        <w:t>S.A.</w:t>
      </w:r>
      <w:r w:rsidRPr="00DF63C6">
        <w:rPr>
          <w:rFonts w:ascii="Arial" w:hAnsi="Arial" w:cs="Arial"/>
          <w:sz w:val="22"/>
          <w:szCs w:val="22"/>
          <w:lang w:eastAsia="ar-SA"/>
        </w:rPr>
        <w:t xml:space="preserve"> lub</w:t>
      </w:r>
    </w:p>
    <w:p w14:paraId="12E212B0" w14:textId="70FFFF1E" w:rsidR="001169D8" w:rsidRDefault="00DF63C6">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lang w:eastAsia="ar-SA"/>
        </w:rPr>
      </w:pPr>
      <w:r w:rsidRPr="00DF63C6">
        <w:rPr>
          <w:rFonts w:ascii="Arial" w:hAnsi="Arial" w:cs="Arial"/>
          <w:sz w:val="22"/>
          <w:szCs w:val="22"/>
          <w:lang w:eastAsia="ar-SA"/>
        </w:rPr>
        <w:t>zmian przepisów prawa obowiązujących w dniu podpisania Umowy;</w:t>
      </w:r>
    </w:p>
    <w:p w14:paraId="419A3BA6" w14:textId="5763CFAB" w:rsidR="003027AA" w:rsidRPr="00DF63C6" w:rsidRDefault="003027AA">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lang w:eastAsia="ar-SA"/>
        </w:rPr>
      </w:pPr>
      <w:r>
        <w:rPr>
          <w:rFonts w:ascii="Arial" w:hAnsi="Arial" w:cs="Arial"/>
          <w:sz w:val="22"/>
          <w:szCs w:val="22"/>
          <w:lang w:eastAsia="ar-SA"/>
        </w:rPr>
        <w:t xml:space="preserve">zmian stawki podatku od towarów i usług </w:t>
      </w:r>
      <w:r w:rsidR="008262A3">
        <w:rPr>
          <w:rFonts w:ascii="Arial" w:hAnsi="Arial" w:cs="Arial"/>
          <w:sz w:val="22"/>
          <w:szCs w:val="22"/>
          <w:lang w:eastAsia="ar-SA"/>
        </w:rPr>
        <w:t>oraz podatku akcyzowego (w górę lub w dół) przy czym automatycznej zmianie ulegnie kwota podatku i kwota wynagrodzenia brutto;</w:t>
      </w:r>
    </w:p>
    <w:p w14:paraId="68F3BA51" w14:textId="07819E05" w:rsidR="00EB431B" w:rsidRPr="00DF63C6" w:rsidRDefault="00785046">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Zamawiający przewidział możliwość dokonania istotnej zmiany Umowy zakupowej</w:t>
      </w:r>
      <w:r w:rsidR="00B66631" w:rsidRPr="00DF63C6">
        <w:rPr>
          <w:rFonts w:ascii="Arial" w:hAnsi="Arial" w:cs="Arial"/>
          <w:sz w:val="22"/>
          <w:szCs w:val="22"/>
        </w:rPr>
        <w:t xml:space="preserve"> w </w:t>
      </w:r>
      <w:r w:rsidRPr="00DF63C6">
        <w:rPr>
          <w:rFonts w:ascii="Arial" w:hAnsi="Arial" w:cs="Arial"/>
          <w:sz w:val="22"/>
          <w:szCs w:val="22"/>
        </w:rPr>
        <w:t>SWZ lub ogłoszeniu</w:t>
      </w:r>
      <w:r w:rsidR="00B66631" w:rsidRPr="00DF63C6">
        <w:rPr>
          <w:rFonts w:ascii="Arial" w:hAnsi="Arial" w:cs="Arial"/>
          <w:sz w:val="22"/>
          <w:szCs w:val="22"/>
        </w:rPr>
        <w:t xml:space="preserve"> o </w:t>
      </w:r>
      <w:r w:rsidRPr="00DF63C6">
        <w:rPr>
          <w:rFonts w:ascii="Arial" w:hAnsi="Arial" w:cs="Arial"/>
          <w:sz w:val="22"/>
          <w:szCs w:val="22"/>
        </w:rPr>
        <w:t>zamówieniu i określił warunki oraz zakres takiej zmiany;</w:t>
      </w:r>
    </w:p>
    <w:p w14:paraId="14BB15E7" w14:textId="71BA3095" w:rsidR="00785046" w:rsidRPr="00DF63C6" w:rsidRDefault="00785046">
      <w:pPr>
        <w:pStyle w:val="Akapitzlist"/>
        <w:numPr>
          <w:ilvl w:val="1"/>
          <w:numId w:val="11"/>
        </w:numPr>
        <w:tabs>
          <w:tab w:val="clear" w:pos="786"/>
          <w:tab w:val="num" w:pos="567"/>
        </w:tabs>
        <w:spacing w:line="360" w:lineRule="auto"/>
        <w:ind w:left="284" w:hanging="426"/>
        <w:contextualSpacing w:val="0"/>
        <w:jc w:val="both"/>
        <w:rPr>
          <w:rFonts w:ascii="Arial" w:hAnsi="Arial" w:cs="Arial"/>
          <w:sz w:val="22"/>
          <w:szCs w:val="22"/>
        </w:rPr>
      </w:pPr>
      <w:r w:rsidRPr="00DF63C6">
        <w:rPr>
          <w:rFonts w:ascii="Arial" w:hAnsi="Arial" w:cs="Arial"/>
          <w:sz w:val="22"/>
          <w:szCs w:val="22"/>
        </w:rPr>
        <w:t>zmiany są konieczne ze względu na uzasadniony interes Zamawiającego lub wystąpienie szczególnych okoliczności, który</w:t>
      </w:r>
      <w:r w:rsidR="0059698E" w:rsidRPr="00DF63C6">
        <w:rPr>
          <w:rFonts w:ascii="Arial" w:hAnsi="Arial" w:cs="Arial"/>
          <w:sz w:val="22"/>
          <w:szCs w:val="22"/>
        </w:rPr>
        <w:t>ch nie można było przewidzieć</w:t>
      </w:r>
      <w:r w:rsidR="00B66631" w:rsidRPr="00DF63C6">
        <w:rPr>
          <w:rFonts w:ascii="Arial" w:hAnsi="Arial" w:cs="Arial"/>
          <w:sz w:val="22"/>
          <w:szCs w:val="22"/>
        </w:rPr>
        <w:t xml:space="preserve"> w </w:t>
      </w:r>
      <w:r w:rsidRPr="00DF63C6">
        <w:rPr>
          <w:rFonts w:ascii="Arial" w:hAnsi="Arial" w:cs="Arial"/>
          <w:sz w:val="22"/>
          <w:szCs w:val="22"/>
        </w:rPr>
        <w:t>chwili zawierania Umowy;</w:t>
      </w:r>
    </w:p>
    <w:p w14:paraId="3FDF9336" w14:textId="77777777" w:rsidR="00DB6138" w:rsidRPr="00DF63C6" w:rsidRDefault="00785046">
      <w:pPr>
        <w:pStyle w:val="Tekstpodstawowywcity"/>
        <w:numPr>
          <w:ilvl w:val="1"/>
          <w:numId w:val="11"/>
        </w:numPr>
        <w:tabs>
          <w:tab w:val="clear" w:pos="786"/>
          <w:tab w:val="num" w:pos="567"/>
        </w:tabs>
        <w:suppressAutoHyphens w:val="0"/>
        <w:spacing w:line="360" w:lineRule="auto"/>
        <w:ind w:left="284" w:hanging="426"/>
        <w:jc w:val="both"/>
        <w:rPr>
          <w:rFonts w:ascii="Arial" w:hAnsi="Arial" w:cs="Arial"/>
          <w:sz w:val="22"/>
          <w:szCs w:val="22"/>
        </w:rPr>
      </w:pPr>
      <w:r w:rsidRPr="00DF63C6">
        <w:rPr>
          <w:rFonts w:ascii="Arial" w:hAnsi="Arial" w:cs="Arial"/>
          <w:sz w:val="22"/>
          <w:szCs w:val="22"/>
        </w:rPr>
        <w:t>zmiany nie są istotne</w:t>
      </w:r>
      <w:r w:rsidR="00B66631" w:rsidRPr="00DF63C6">
        <w:rPr>
          <w:rFonts w:ascii="Arial" w:hAnsi="Arial" w:cs="Arial"/>
          <w:sz w:val="22"/>
          <w:szCs w:val="22"/>
        </w:rPr>
        <w:t xml:space="preserve"> w </w:t>
      </w:r>
      <w:r w:rsidRPr="00DF63C6">
        <w:rPr>
          <w:rFonts w:ascii="Arial" w:hAnsi="Arial" w:cs="Arial"/>
          <w:sz w:val="22"/>
          <w:szCs w:val="22"/>
        </w:rPr>
        <w:t>stosunku do treści zawartej Umowy zakupowej</w:t>
      </w:r>
      <w:r w:rsidR="00DB6138" w:rsidRPr="00DF63C6">
        <w:rPr>
          <w:rFonts w:ascii="Arial" w:hAnsi="Arial" w:cs="Arial"/>
          <w:sz w:val="22"/>
          <w:szCs w:val="22"/>
        </w:rPr>
        <w:t>;</w:t>
      </w:r>
    </w:p>
    <w:p w14:paraId="7BA828A7" w14:textId="77777777" w:rsidR="007747E8" w:rsidRDefault="00477B4B">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DF63C6">
        <w:rPr>
          <w:rFonts w:ascii="Arial" w:hAnsi="Arial" w:cs="Arial"/>
          <w:sz w:val="22"/>
          <w:szCs w:val="22"/>
        </w:rPr>
        <w:t>Zmiany Umowy możliwe są tak</w:t>
      </w:r>
      <w:r w:rsidR="00DF63C6" w:rsidRPr="00DF63C6">
        <w:rPr>
          <w:rFonts w:ascii="Arial" w:hAnsi="Arial" w:cs="Arial"/>
          <w:sz w:val="22"/>
          <w:szCs w:val="22"/>
        </w:rPr>
        <w:t>że w następujących przypadkach:</w:t>
      </w:r>
    </w:p>
    <w:p w14:paraId="74BEA549" w14:textId="5088D15F"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1)</w:t>
      </w:r>
      <w:r w:rsidRPr="00A933DD">
        <w:rPr>
          <w:rFonts w:ascii="Arial" w:hAnsi="Arial" w:cs="Arial"/>
          <w:sz w:val="22"/>
          <w:szCs w:val="22"/>
        </w:rPr>
        <w:tab/>
        <w:t xml:space="preserve">siły wyższej, o której mowa w </w:t>
      </w:r>
      <w:r w:rsidRPr="00500B54">
        <w:rPr>
          <w:rFonts w:ascii="Arial" w:hAnsi="Arial" w:cs="Arial"/>
          <w:sz w:val="22"/>
          <w:szCs w:val="22"/>
        </w:rPr>
        <w:t xml:space="preserve">§ </w:t>
      </w:r>
      <w:r w:rsidR="00BB225D">
        <w:rPr>
          <w:rFonts w:ascii="Arial" w:hAnsi="Arial" w:cs="Arial"/>
          <w:sz w:val="22"/>
          <w:szCs w:val="22"/>
        </w:rPr>
        <w:t>8</w:t>
      </w:r>
      <w:r w:rsidRPr="00500B54">
        <w:rPr>
          <w:rFonts w:ascii="Arial" w:hAnsi="Arial" w:cs="Arial"/>
          <w:sz w:val="22"/>
          <w:szCs w:val="22"/>
        </w:rPr>
        <w:t xml:space="preserve"> ust. 5-7, uniemożliwiającej wykonanie przedmiotu Umowy zgodnie z SWZ;</w:t>
      </w:r>
    </w:p>
    <w:p w14:paraId="50D7D6EE" w14:textId="4DE1F3F9"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2)</w:t>
      </w:r>
      <w:r w:rsidRPr="00A933DD">
        <w:rPr>
          <w:rFonts w:ascii="Arial" w:hAnsi="Arial" w:cs="Arial"/>
          <w:sz w:val="22"/>
          <w:szCs w:val="22"/>
        </w:rPr>
        <w:tab/>
        <w:t>wystąpienie nieprzewidzianych w SWZ warunków archeologicznych, technicznych, terenowych</w:t>
      </w:r>
      <w:r w:rsidR="00A06714">
        <w:rPr>
          <w:rFonts w:ascii="Arial" w:hAnsi="Arial" w:cs="Arial"/>
          <w:sz w:val="22"/>
          <w:szCs w:val="22"/>
        </w:rPr>
        <w:br/>
      </w:r>
      <w:r w:rsidRPr="00A933DD">
        <w:rPr>
          <w:rFonts w:ascii="Arial" w:hAnsi="Arial" w:cs="Arial"/>
          <w:sz w:val="22"/>
          <w:szCs w:val="22"/>
        </w:rPr>
        <w:t xml:space="preserve"> i wodnych;</w:t>
      </w:r>
    </w:p>
    <w:p w14:paraId="035D5A95"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3)</w:t>
      </w:r>
      <w:r w:rsidRPr="00A933DD">
        <w:rPr>
          <w:rFonts w:ascii="Arial" w:hAnsi="Arial" w:cs="Arial"/>
          <w:sz w:val="22"/>
          <w:szCs w:val="22"/>
        </w:rPr>
        <w:tab/>
        <w:t>wystąpienie warunków eksploatacyjnych (np. wypadki kolejowe, katastrofy) skutkujących niemożnością wykonywania Umowy wpływającą na termin zakończenia etapu lub całości prac,</w:t>
      </w:r>
    </w:p>
    <w:p w14:paraId="2F68ABBF"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4)</w:t>
      </w:r>
      <w:r w:rsidRPr="00A933DD">
        <w:rPr>
          <w:rFonts w:ascii="Arial" w:hAnsi="Arial" w:cs="Arial"/>
          <w:sz w:val="22"/>
          <w:szCs w:val="22"/>
        </w:rPr>
        <w:tab/>
        <w:t>konieczność zaspokojenia roszczeń lub oczekiwań osób trzecich, w tym grup społecznych lub zawodowych nie artykułowanych lub niemożliwych do jednoznacznego określenia w chwili zawierania Umowy.</w:t>
      </w:r>
    </w:p>
    <w:p w14:paraId="5D9178E7" w14:textId="3709C464"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5)</w:t>
      </w:r>
      <w:r w:rsidRPr="00A933DD">
        <w:rPr>
          <w:rFonts w:ascii="Arial" w:hAnsi="Arial" w:cs="Arial"/>
          <w:sz w:val="22"/>
          <w:szCs w:val="22"/>
        </w:rPr>
        <w:tab/>
        <w:t xml:space="preserve">wystąpienie konieczności wykonania usług dodatkowych lub zamiennych wstrzymujących (opóźniających) realizację robót zasadniczych a wynikających z nieprzewidzianych zdarzeń </w:t>
      </w:r>
      <w:r w:rsidR="00A06714">
        <w:rPr>
          <w:rFonts w:ascii="Arial" w:hAnsi="Arial" w:cs="Arial"/>
          <w:sz w:val="22"/>
          <w:szCs w:val="22"/>
        </w:rPr>
        <w:br/>
      </w:r>
      <w:r w:rsidRPr="00A933DD">
        <w:rPr>
          <w:rFonts w:ascii="Arial" w:hAnsi="Arial" w:cs="Arial"/>
          <w:sz w:val="22"/>
          <w:szCs w:val="22"/>
        </w:rPr>
        <w:t>o charakterze technicznym lub eksploatacyjnym;</w:t>
      </w:r>
    </w:p>
    <w:p w14:paraId="30D830C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6)</w:t>
      </w:r>
      <w:r w:rsidRPr="00A933DD">
        <w:rPr>
          <w:rFonts w:ascii="Arial" w:hAnsi="Arial" w:cs="Arial"/>
          <w:sz w:val="22"/>
          <w:szCs w:val="22"/>
        </w:rPr>
        <w:tab/>
        <w:t>zmiany powszechnie obowiązujących przepisów prawa w zakresie mającym wpływ na wykonanie Przedmiotu Umowy</w:t>
      </w:r>
    </w:p>
    <w:p w14:paraId="70D4FE1D"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t>7)</w:t>
      </w:r>
      <w:r w:rsidRPr="00A933DD">
        <w:rPr>
          <w:rFonts w:ascii="Arial" w:hAnsi="Arial" w:cs="Arial"/>
          <w:sz w:val="22"/>
          <w:szCs w:val="22"/>
        </w:rPr>
        <w:tab/>
        <w:t xml:space="preserve">wystąpienie warunków atmosferycznych nietypowych dla danej pory roku skutkujących niemożnością wykonywania lub przeszkodami w terminowym wykonywaniu Umowy; </w:t>
      </w:r>
    </w:p>
    <w:p w14:paraId="36258FFA" w14:textId="77777777" w:rsidR="00A933DD" w:rsidRPr="00A933DD" w:rsidRDefault="00A933DD" w:rsidP="0006021F">
      <w:pPr>
        <w:pStyle w:val="Tekstpodstawowywcity"/>
        <w:spacing w:line="360" w:lineRule="auto"/>
        <w:ind w:left="-142" w:firstLine="0"/>
        <w:jc w:val="both"/>
        <w:rPr>
          <w:rFonts w:ascii="Arial" w:hAnsi="Arial" w:cs="Arial"/>
          <w:sz w:val="22"/>
          <w:szCs w:val="22"/>
        </w:rPr>
      </w:pPr>
      <w:r w:rsidRPr="00A933DD">
        <w:rPr>
          <w:rFonts w:ascii="Arial" w:hAnsi="Arial" w:cs="Arial"/>
          <w:sz w:val="22"/>
          <w:szCs w:val="22"/>
        </w:rPr>
        <w:lastRenderedPageBreak/>
        <w:t>8)</w:t>
      </w:r>
      <w:r w:rsidRPr="00A933DD">
        <w:rPr>
          <w:rFonts w:ascii="Arial" w:hAnsi="Arial" w:cs="Arial"/>
          <w:sz w:val="22"/>
          <w:szCs w:val="22"/>
        </w:rPr>
        <w:tab/>
        <w:t>kolizja z planowanymi lub równolegle prowadzonymi przez inne podmioty inwestycjami, przy czym zmiany te ograniczają się do zmian koniecznych powodujących uniknięcie lub usunięcie kolizji;</w:t>
      </w:r>
    </w:p>
    <w:p w14:paraId="00078F9E" w14:textId="6BF3A7EA" w:rsidR="00A933DD" w:rsidRDefault="00A933DD" w:rsidP="0006021F">
      <w:pPr>
        <w:pStyle w:val="Tekstpodstawowywcity"/>
        <w:suppressAutoHyphens w:val="0"/>
        <w:spacing w:line="360" w:lineRule="auto"/>
        <w:ind w:left="-142" w:firstLine="0"/>
        <w:jc w:val="both"/>
        <w:rPr>
          <w:rFonts w:ascii="Arial" w:hAnsi="Arial" w:cs="Arial"/>
          <w:sz w:val="22"/>
          <w:szCs w:val="22"/>
        </w:rPr>
      </w:pPr>
      <w:r w:rsidRPr="00A933DD">
        <w:rPr>
          <w:rFonts w:ascii="Arial" w:hAnsi="Arial" w:cs="Arial"/>
          <w:sz w:val="22"/>
          <w:szCs w:val="22"/>
        </w:rPr>
        <w:t>9)</w:t>
      </w:r>
      <w:r w:rsidRPr="00A933DD">
        <w:rPr>
          <w:rFonts w:ascii="Arial" w:hAnsi="Arial" w:cs="Arial"/>
          <w:sz w:val="22"/>
          <w:szCs w:val="22"/>
        </w:rPr>
        <w:tab/>
        <w:t xml:space="preserve">okoliczności leżące po stronie Zamawiającego, w szczególności wstrzymanie realizacji </w:t>
      </w:r>
      <w:r w:rsidR="0085006E" w:rsidRPr="00A933DD">
        <w:rPr>
          <w:rFonts w:ascii="Arial" w:hAnsi="Arial" w:cs="Arial"/>
          <w:sz w:val="22"/>
          <w:szCs w:val="22"/>
        </w:rPr>
        <w:t>Umowy</w:t>
      </w:r>
      <w:r w:rsidRPr="00A933DD">
        <w:rPr>
          <w:rFonts w:ascii="Arial" w:hAnsi="Arial" w:cs="Arial"/>
          <w:sz w:val="22"/>
          <w:szCs w:val="22"/>
        </w:rPr>
        <w:t xml:space="preserve"> lub zwłoka Zamawiającego w przekazaniu w terminie terenu prac.</w:t>
      </w:r>
    </w:p>
    <w:p w14:paraId="42F0FD8D" w14:textId="77777777" w:rsidR="007747E8"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którejkolwiek z okoliczności wymienionej w ust. 1 i 2 możliwa jest zmiana terminu warunków wykonania Umowy oraz wysokość wynagrodzenia w zakresie adekwatnym do przyczyny powodującej konieczność zmiany.</w:t>
      </w:r>
    </w:p>
    <w:p w14:paraId="278A42EC" w14:textId="7DB9A591" w:rsidR="007747E8"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w:t>
      </w:r>
      <w:r w:rsidR="00A06714">
        <w:rPr>
          <w:rFonts w:ascii="Arial" w:hAnsi="Arial" w:cs="Arial"/>
          <w:sz w:val="22"/>
          <w:szCs w:val="22"/>
        </w:rPr>
        <w:br/>
      </w:r>
      <w:r w:rsidRPr="007747E8">
        <w:rPr>
          <w:rFonts w:ascii="Arial" w:hAnsi="Arial" w:cs="Arial"/>
          <w:sz w:val="22"/>
          <w:szCs w:val="22"/>
        </w:rPr>
        <w:t xml:space="preserve"> o czas opóźnienia wynikający z zaistniałego utrudnienia lub uniemożliwienia.</w:t>
      </w:r>
    </w:p>
    <w:p w14:paraId="286F6261" w14:textId="77777777" w:rsidR="00A933DD"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7747E8">
        <w:rPr>
          <w:rFonts w:ascii="Arial" w:hAnsi="Arial" w:cs="Arial"/>
          <w:sz w:val="22"/>
          <w:szCs w:val="22"/>
        </w:rPr>
        <w:t>W przypadku ograniczenia funduszy przyznanych Zamawiającemu na realizację przedmiotu Umowy ograniczeniu ulec może, bez żadnych ujemnych dla Zamawiającego konsekwencji finansowych, odpowiednio zakres rzeczowy przedmiotu Umowy, Wynagrodzenie oraz termin wykonania Umowy. Zamiar ograniczenia przedmiotu Umowy Zamawiający zgłosi Wykonawcy w formie pisemnej</w:t>
      </w:r>
      <w:r w:rsidR="00A933DD">
        <w:rPr>
          <w:rFonts w:ascii="Arial" w:hAnsi="Arial" w:cs="Arial"/>
          <w:sz w:val="22"/>
          <w:szCs w:val="22"/>
        </w:rPr>
        <w:t xml:space="preserve"> </w:t>
      </w:r>
      <w:r w:rsidRPr="00A933DD">
        <w:rPr>
          <w:rFonts w:ascii="Arial" w:hAnsi="Arial" w:cs="Arial"/>
          <w:sz w:val="22"/>
          <w:szCs w:val="22"/>
        </w:rPr>
        <w:t>w terminie 30 dni, licząc od dnia powzięcia wiadomości o ograniczeniu środków finansowych.</w:t>
      </w:r>
    </w:p>
    <w:p w14:paraId="471B7973" w14:textId="77777777" w:rsidR="00A933DD"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t>
      </w:r>
    </w:p>
    <w:p w14:paraId="11F24AE7" w14:textId="413F1267" w:rsidR="00A933DD"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w:t>
      </w:r>
      <w:r w:rsidR="00C6382B">
        <w:rPr>
          <w:rFonts w:ascii="Arial" w:hAnsi="Arial" w:cs="Arial"/>
          <w:sz w:val="22"/>
          <w:szCs w:val="22"/>
        </w:rPr>
        <w:t>. 6</w:t>
      </w:r>
      <w:r w:rsidRPr="00A933DD">
        <w:rPr>
          <w:rFonts w:ascii="Arial" w:hAnsi="Arial" w:cs="Arial"/>
          <w:sz w:val="22"/>
          <w:szCs w:val="22"/>
        </w:rPr>
        <w:t xml:space="preserve"> powinien zostać przekazany niezwłocznie, nie później jednak niż</w:t>
      </w:r>
      <w:r w:rsidR="00A06714">
        <w:rPr>
          <w:rFonts w:ascii="Arial" w:hAnsi="Arial" w:cs="Arial"/>
          <w:sz w:val="22"/>
          <w:szCs w:val="22"/>
        </w:rPr>
        <w:br/>
      </w:r>
      <w:r w:rsidRPr="00A933DD">
        <w:rPr>
          <w:rFonts w:ascii="Arial" w:hAnsi="Arial" w:cs="Arial"/>
          <w:sz w:val="22"/>
          <w:szCs w:val="22"/>
        </w:rPr>
        <w:t xml:space="preserve"> w terminie 14 dni od dnia, w którym Wykonawca dowiedział się o zdarzeniu lub okoliczności, uzasadniającym zmianę Umowy. </w:t>
      </w:r>
    </w:p>
    <w:p w14:paraId="58DF3F11" w14:textId="77777777" w:rsidR="00A933DD" w:rsidRDefault="007747E8">
      <w:pPr>
        <w:pStyle w:val="Tekstpodstawowywcity"/>
        <w:numPr>
          <w:ilvl w:val="0"/>
          <w:numId w:val="11"/>
        </w:numPr>
        <w:tabs>
          <w:tab w:val="clear" w:pos="360"/>
          <w:tab w:val="num" w:pos="142"/>
        </w:tabs>
        <w:suppressAutoHyphens w:val="0"/>
        <w:spacing w:line="360" w:lineRule="auto"/>
        <w:ind w:left="-142" w:hanging="284"/>
        <w:jc w:val="both"/>
        <w:rPr>
          <w:rFonts w:ascii="Arial" w:hAnsi="Arial" w:cs="Arial"/>
          <w:sz w:val="22"/>
          <w:szCs w:val="22"/>
        </w:rPr>
      </w:pPr>
      <w:r w:rsidRPr="00A933DD">
        <w:rPr>
          <w:rFonts w:ascii="Arial" w:hAnsi="Arial" w:cs="Arial"/>
          <w:sz w:val="22"/>
          <w:szCs w:val="22"/>
        </w:rPr>
        <w:t>Wniosek, o którym mowa w ust. 6 powinien zawierać w szczególności: propozycję zmiany, uzasadnienie faktyczne i prawne dla proponowanej zmiany, kalkulację zmiany Wynagrodzenia, jeśli zmiana Umowy dotyczy również zmiany Wynagrodzenia.</w:t>
      </w:r>
    </w:p>
    <w:p w14:paraId="0606E3AF" w14:textId="77777777" w:rsidR="007747E8" w:rsidRPr="00922479" w:rsidRDefault="007747E8" w:rsidP="00DF63C6">
      <w:pPr>
        <w:pStyle w:val="Tekstpodstawowywcity"/>
        <w:suppressAutoHyphens w:val="0"/>
        <w:spacing w:line="360" w:lineRule="auto"/>
        <w:ind w:left="218" w:firstLine="0"/>
        <w:rPr>
          <w:rFonts w:ascii="Arial" w:hAnsi="Arial" w:cs="Arial"/>
          <w:sz w:val="22"/>
          <w:szCs w:val="22"/>
        </w:rPr>
      </w:pPr>
    </w:p>
    <w:p w14:paraId="61450B36" w14:textId="3AD8D76B" w:rsidR="0082358B" w:rsidRPr="00922479" w:rsidRDefault="0082358B" w:rsidP="00922479">
      <w:pPr>
        <w:pStyle w:val="Akapitzlist"/>
        <w:spacing w:line="360" w:lineRule="auto"/>
        <w:ind w:left="0"/>
        <w:jc w:val="center"/>
        <w:rPr>
          <w:rFonts w:ascii="Arial" w:hAnsi="Arial" w:cs="Arial"/>
          <w:b/>
          <w:sz w:val="22"/>
          <w:szCs w:val="22"/>
        </w:rPr>
      </w:pPr>
      <w:r w:rsidRPr="00922479">
        <w:rPr>
          <w:rFonts w:ascii="Arial" w:hAnsi="Arial" w:cs="Arial"/>
          <w:b/>
          <w:sz w:val="22"/>
          <w:szCs w:val="22"/>
        </w:rPr>
        <w:t>§</w:t>
      </w:r>
      <w:r w:rsidR="00B1009F">
        <w:rPr>
          <w:rFonts w:ascii="Arial" w:hAnsi="Arial" w:cs="Arial"/>
          <w:b/>
          <w:sz w:val="22"/>
          <w:szCs w:val="22"/>
        </w:rPr>
        <w:t xml:space="preserve"> 1</w:t>
      </w:r>
      <w:r w:rsidR="00BB225D">
        <w:rPr>
          <w:rFonts w:ascii="Arial" w:hAnsi="Arial" w:cs="Arial"/>
          <w:b/>
          <w:sz w:val="22"/>
          <w:szCs w:val="22"/>
        </w:rPr>
        <w:t>8</w:t>
      </w:r>
    </w:p>
    <w:p w14:paraId="30CC13D3" w14:textId="7E3FC761" w:rsidR="0082358B" w:rsidRPr="00922479" w:rsidRDefault="0082358B" w:rsidP="00922479">
      <w:pPr>
        <w:spacing w:line="360" w:lineRule="auto"/>
        <w:jc w:val="center"/>
        <w:rPr>
          <w:rFonts w:ascii="Arial" w:hAnsi="Arial" w:cs="Arial"/>
          <w:b/>
          <w:sz w:val="22"/>
          <w:szCs w:val="22"/>
        </w:rPr>
      </w:pPr>
      <w:r w:rsidRPr="00922479">
        <w:rPr>
          <w:rFonts w:ascii="Arial" w:hAnsi="Arial" w:cs="Arial"/>
          <w:b/>
          <w:sz w:val="22"/>
          <w:szCs w:val="22"/>
        </w:rPr>
        <w:t>Przedstawiciele Stron</w:t>
      </w:r>
    </w:p>
    <w:p w14:paraId="55964F1E" w14:textId="4C07D716" w:rsidR="0078128D" w:rsidRPr="008E4328" w:rsidRDefault="0078128D">
      <w:pPr>
        <w:numPr>
          <w:ilvl w:val="4"/>
          <w:numId w:val="8"/>
        </w:numPr>
        <w:spacing w:line="360" w:lineRule="auto"/>
        <w:ind w:left="-142"/>
        <w:jc w:val="both"/>
        <w:rPr>
          <w:rFonts w:ascii="Arial" w:hAnsi="Arial" w:cs="Arial"/>
          <w:sz w:val="22"/>
          <w:szCs w:val="22"/>
        </w:rPr>
      </w:pPr>
      <w:r w:rsidRPr="00922479">
        <w:rPr>
          <w:rFonts w:ascii="Arial" w:hAnsi="Arial" w:cs="Arial"/>
          <w:sz w:val="22"/>
          <w:szCs w:val="22"/>
        </w:rPr>
        <w:t>Do kontaktów</w:t>
      </w:r>
      <w:r w:rsidR="00B66631" w:rsidRPr="00922479">
        <w:rPr>
          <w:rFonts w:ascii="Arial" w:hAnsi="Arial" w:cs="Arial"/>
          <w:sz w:val="22"/>
          <w:szCs w:val="22"/>
        </w:rPr>
        <w:t xml:space="preserve"> z </w:t>
      </w:r>
      <w:r w:rsidRPr="00922479">
        <w:rPr>
          <w:rFonts w:ascii="Arial" w:hAnsi="Arial" w:cs="Arial"/>
          <w:sz w:val="22"/>
          <w:szCs w:val="22"/>
        </w:rPr>
        <w:t xml:space="preserve">Wykonawcą podczas realizacji Umowy oraz jej koordynowania Zamawiający </w:t>
      </w:r>
      <w:r w:rsidRPr="008E4328">
        <w:rPr>
          <w:rFonts w:ascii="Arial" w:hAnsi="Arial" w:cs="Arial"/>
          <w:sz w:val="22"/>
          <w:szCs w:val="22"/>
        </w:rPr>
        <w:t>wyznacza następującą osobę:</w:t>
      </w:r>
    </w:p>
    <w:p w14:paraId="02660BAB" w14:textId="71CBD43B" w:rsidR="0078128D" w:rsidRPr="00DD358F" w:rsidRDefault="00C6382B" w:rsidP="0006021F">
      <w:pPr>
        <w:spacing w:line="360" w:lineRule="auto"/>
        <w:ind w:left="-142"/>
        <w:jc w:val="both"/>
        <w:rPr>
          <w:rFonts w:ascii="Arial" w:hAnsi="Arial" w:cs="Arial"/>
          <w:b/>
          <w:sz w:val="22"/>
          <w:szCs w:val="22"/>
        </w:rPr>
      </w:pPr>
      <w:r>
        <w:rPr>
          <w:rFonts w:ascii="Arial" w:hAnsi="Arial" w:cs="Arial"/>
          <w:b/>
          <w:sz w:val="22"/>
          <w:szCs w:val="22"/>
        </w:rPr>
        <w:t>……………………………….</w:t>
      </w:r>
      <w:r w:rsidR="00DD358F" w:rsidRPr="00DD358F">
        <w:rPr>
          <w:rFonts w:ascii="Arial" w:hAnsi="Arial" w:cs="Arial"/>
          <w:b/>
          <w:sz w:val="22"/>
          <w:szCs w:val="22"/>
        </w:rPr>
        <w:t xml:space="preserve"> </w:t>
      </w:r>
      <w:r w:rsidR="0078128D" w:rsidRPr="00DD358F">
        <w:rPr>
          <w:rFonts w:ascii="Arial" w:hAnsi="Arial" w:cs="Arial"/>
          <w:b/>
          <w:sz w:val="22"/>
          <w:szCs w:val="22"/>
        </w:rPr>
        <w:t>tel.</w:t>
      </w:r>
      <w:r w:rsidR="00DD358F" w:rsidRPr="00DD358F">
        <w:rPr>
          <w:b/>
        </w:rPr>
        <w:t xml:space="preserve"> </w:t>
      </w:r>
      <w:hyperlink r:id="rId16" w:history="1">
        <w:r w:rsidRPr="00410A86">
          <w:rPr>
            <w:rStyle w:val="Hipercze"/>
            <w:rFonts w:ascii="Arial" w:hAnsi="Arial" w:cs="Arial"/>
            <w:b/>
            <w:sz w:val="22"/>
            <w:szCs w:val="22"/>
          </w:rPr>
          <w:t>………………</w:t>
        </w:r>
        <w:r w:rsidR="002D6344" w:rsidRPr="00410A86">
          <w:rPr>
            <w:rStyle w:val="Hipercze"/>
            <w:rFonts w:ascii="Arial" w:hAnsi="Arial" w:cs="Arial"/>
            <w:b/>
            <w:sz w:val="22"/>
            <w:szCs w:val="22"/>
          </w:rPr>
          <w:t>……</w:t>
        </w:r>
      </w:hyperlink>
      <w:r w:rsidR="0078128D" w:rsidRPr="00DD358F">
        <w:rPr>
          <w:rFonts w:ascii="Arial" w:hAnsi="Arial" w:cs="Arial"/>
          <w:b/>
          <w:sz w:val="22"/>
          <w:szCs w:val="22"/>
        </w:rPr>
        <w:t xml:space="preserve"> , e-mail </w:t>
      </w:r>
      <w:hyperlink r:id="rId17" w:history="1">
        <w:r>
          <w:rPr>
            <w:rStyle w:val="Hipercze"/>
            <w:rFonts w:ascii="Arial" w:hAnsi="Arial" w:cs="Arial"/>
            <w:b/>
            <w:color w:val="auto"/>
            <w:sz w:val="22"/>
            <w:szCs w:val="22"/>
            <w:u w:val="none"/>
          </w:rPr>
          <w:t>……………………………</w:t>
        </w:r>
        <w:r w:rsidR="002D6344">
          <w:rPr>
            <w:rStyle w:val="Hipercze"/>
            <w:rFonts w:ascii="Arial" w:hAnsi="Arial" w:cs="Arial"/>
            <w:b/>
            <w:color w:val="auto"/>
            <w:sz w:val="22"/>
            <w:szCs w:val="22"/>
            <w:u w:val="none"/>
          </w:rPr>
          <w:t>……</w:t>
        </w:r>
      </w:hyperlink>
    </w:p>
    <w:p w14:paraId="135AE362" w14:textId="3B56B272" w:rsidR="0078128D" w:rsidRPr="008E4328" w:rsidRDefault="0078128D">
      <w:pPr>
        <w:numPr>
          <w:ilvl w:val="4"/>
          <w:numId w:val="8"/>
        </w:numPr>
        <w:spacing w:line="360" w:lineRule="auto"/>
        <w:ind w:left="-142"/>
        <w:jc w:val="both"/>
        <w:rPr>
          <w:rFonts w:ascii="Arial" w:hAnsi="Arial" w:cs="Arial"/>
          <w:sz w:val="22"/>
          <w:szCs w:val="22"/>
        </w:rPr>
      </w:pPr>
      <w:r w:rsidRPr="008E4328">
        <w:rPr>
          <w:rFonts w:ascii="Arial" w:hAnsi="Arial" w:cs="Arial"/>
          <w:sz w:val="22"/>
          <w:szCs w:val="22"/>
        </w:rPr>
        <w:t>Do kontaktów</w:t>
      </w:r>
      <w:r w:rsidR="00B66631" w:rsidRPr="008E4328">
        <w:rPr>
          <w:rFonts w:ascii="Arial" w:hAnsi="Arial" w:cs="Arial"/>
          <w:sz w:val="22"/>
          <w:szCs w:val="22"/>
        </w:rPr>
        <w:t xml:space="preserve"> z </w:t>
      </w:r>
      <w:r w:rsidRPr="008E4328">
        <w:rPr>
          <w:rFonts w:ascii="Arial" w:hAnsi="Arial" w:cs="Arial"/>
          <w:sz w:val="22"/>
          <w:szCs w:val="22"/>
        </w:rPr>
        <w:t>Zamawiającym podczas realizacji Umowy oraz jej koordynowania Wykonawca wyznacza następującą osobę:</w:t>
      </w:r>
    </w:p>
    <w:p w14:paraId="2AF3449A" w14:textId="2BBBB7A6" w:rsidR="000833F9" w:rsidRPr="000833F9" w:rsidRDefault="00C6382B" w:rsidP="0006021F">
      <w:pPr>
        <w:spacing w:before="120" w:after="240" w:line="276" w:lineRule="auto"/>
        <w:ind w:left="426" w:hanging="568"/>
        <w:jc w:val="both"/>
        <w:rPr>
          <w:rFonts w:ascii="Arial" w:hAnsi="Arial" w:cs="Arial"/>
          <w:b/>
          <w:sz w:val="22"/>
          <w:szCs w:val="22"/>
        </w:rPr>
      </w:pPr>
      <w:r>
        <w:rPr>
          <w:rFonts w:ascii="Arial" w:hAnsi="Arial" w:cs="Arial"/>
          <w:b/>
          <w:sz w:val="22"/>
          <w:szCs w:val="22"/>
        </w:rPr>
        <w:t>………………………………</w:t>
      </w:r>
      <w:r w:rsidR="000833F9" w:rsidRPr="000833F9">
        <w:rPr>
          <w:rFonts w:ascii="Arial" w:hAnsi="Arial" w:cs="Arial"/>
          <w:b/>
          <w:sz w:val="22"/>
          <w:szCs w:val="22"/>
        </w:rPr>
        <w:t xml:space="preserve">, tel. </w:t>
      </w:r>
      <w:r>
        <w:rPr>
          <w:rFonts w:ascii="Arial" w:hAnsi="Arial" w:cs="Arial"/>
          <w:b/>
          <w:sz w:val="22"/>
          <w:szCs w:val="22"/>
        </w:rPr>
        <w:t>………………………</w:t>
      </w:r>
      <w:r w:rsidR="000833F9" w:rsidRPr="000833F9">
        <w:rPr>
          <w:rFonts w:ascii="Arial" w:hAnsi="Arial" w:cs="Arial"/>
          <w:b/>
          <w:sz w:val="22"/>
          <w:szCs w:val="22"/>
        </w:rPr>
        <w:t xml:space="preserve">, e-mail </w:t>
      </w:r>
      <w:r>
        <w:rPr>
          <w:rFonts w:ascii="Arial" w:hAnsi="Arial" w:cs="Arial"/>
          <w:b/>
          <w:sz w:val="22"/>
          <w:szCs w:val="22"/>
        </w:rPr>
        <w:t>……………………………………</w:t>
      </w:r>
    </w:p>
    <w:p w14:paraId="2F4E8FEE" w14:textId="353D710F" w:rsidR="0078128D" w:rsidRDefault="0078128D">
      <w:pPr>
        <w:pStyle w:val="Akapitzlist"/>
        <w:numPr>
          <w:ilvl w:val="4"/>
          <w:numId w:val="8"/>
        </w:numPr>
        <w:spacing w:line="360" w:lineRule="auto"/>
        <w:ind w:left="-142" w:hanging="425"/>
        <w:jc w:val="both"/>
        <w:rPr>
          <w:rFonts w:ascii="Arial" w:hAnsi="Arial" w:cs="Arial"/>
          <w:sz w:val="22"/>
          <w:szCs w:val="22"/>
        </w:rPr>
      </w:pPr>
      <w:r w:rsidRPr="00922479">
        <w:rPr>
          <w:rFonts w:ascii="Arial" w:hAnsi="Arial" w:cs="Arial"/>
          <w:sz w:val="22"/>
          <w:szCs w:val="22"/>
        </w:rPr>
        <w:lastRenderedPageBreak/>
        <w:t>Zmiana przedstawicieli Stron,</w:t>
      </w:r>
      <w:r w:rsidR="00B66631" w:rsidRPr="00922479">
        <w:rPr>
          <w:rFonts w:ascii="Arial" w:hAnsi="Arial" w:cs="Arial"/>
          <w:sz w:val="22"/>
          <w:szCs w:val="22"/>
        </w:rPr>
        <w:t xml:space="preserve"> o </w:t>
      </w:r>
      <w:r w:rsidRPr="00922479">
        <w:rPr>
          <w:rFonts w:ascii="Arial" w:hAnsi="Arial" w:cs="Arial"/>
          <w:sz w:val="22"/>
          <w:szCs w:val="22"/>
        </w:rPr>
        <w:t>których mowa</w:t>
      </w:r>
      <w:r w:rsidR="00B66631" w:rsidRPr="00922479">
        <w:rPr>
          <w:rFonts w:ascii="Arial" w:hAnsi="Arial" w:cs="Arial"/>
          <w:sz w:val="22"/>
          <w:szCs w:val="22"/>
        </w:rPr>
        <w:t xml:space="preserve"> w </w:t>
      </w:r>
      <w:r w:rsidR="00A222A9" w:rsidRPr="00922479">
        <w:rPr>
          <w:rFonts w:ascii="Arial" w:hAnsi="Arial" w:cs="Arial"/>
          <w:sz w:val="22"/>
          <w:szCs w:val="22"/>
        </w:rPr>
        <w:t>ust. 1 i 2</w:t>
      </w:r>
      <w:r w:rsidRPr="00922479">
        <w:rPr>
          <w:rFonts w:ascii="Arial" w:hAnsi="Arial" w:cs="Arial"/>
          <w:sz w:val="22"/>
          <w:szCs w:val="22"/>
        </w:rPr>
        <w:t xml:space="preserve"> nie stanowi zmiany Umowy. Zmiana następuje poprzez pisemne oświadczenie złożone drugiej Stronie na piśmie pod rygorem nieważności.</w:t>
      </w:r>
    </w:p>
    <w:p w14:paraId="360B35E0" w14:textId="77777777" w:rsidR="0085006E" w:rsidRDefault="0085006E" w:rsidP="0025780C">
      <w:pPr>
        <w:spacing w:line="360" w:lineRule="auto"/>
        <w:rPr>
          <w:rFonts w:ascii="Arial" w:hAnsi="Arial" w:cs="Arial"/>
          <w:b/>
          <w:sz w:val="22"/>
          <w:szCs w:val="22"/>
        </w:rPr>
      </w:pPr>
    </w:p>
    <w:p w14:paraId="110645C8" w14:textId="70550F41" w:rsidR="00087949" w:rsidRPr="00922479" w:rsidRDefault="00087949" w:rsidP="00087949">
      <w:pPr>
        <w:spacing w:line="360" w:lineRule="auto"/>
        <w:jc w:val="center"/>
        <w:rPr>
          <w:rFonts w:ascii="Arial" w:hAnsi="Arial" w:cs="Arial"/>
          <w:b/>
          <w:sz w:val="22"/>
          <w:szCs w:val="22"/>
        </w:rPr>
      </w:pPr>
      <w:r w:rsidRPr="00922479">
        <w:rPr>
          <w:rFonts w:ascii="Arial" w:hAnsi="Arial" w:cs="Arial"/>
          <w:b/>
          <w:sz w:val="22"/>
          <w:szCs w:val="22"/>
        </w:rPr>
        <w:t xml:space="preserve">§ </w:t>
      </w:r>
      <w:r>
        <w:rPr>
          <w:rFonts w:ascii="Arial" w:hAnsi="Arial" w:cs="Arial"/>
          <w:b/>
          <w:sz w:val="22"/>
          <w:szCs w:val="22"/>
        </w:rPr>
        <w:t>19</w:t>
      </w:r>
    </w:p>
    <w:p w14:paraId="38AFB9C3" w14:textId="21646478" w:rsidR="00087949" w:rsidRDefault="00087949" w:rsidP="00087949">
      <w:pPr>
        <w:spacing w:line="360" w:lineRule="auto"/>
        <w:jc w:val="center"/>
        <w:rPr>
          <w:rFonts w:ascii="Arial" w:hAnsi="Arial" w:cs="Arial"/>
          <w:b/>
          <w:sz w:val="22"/>
          <w:szCs w:val="22"/>
        </w:rPr>
      </w:pPr>
      <w:r w:rsidRPr="00922479">
        <w:rPr>
          <w:rFonts w:ascii="Arial" w:hAnsi="Arial" w:cs="Arial"/>
          <w:b/>
          <w:sz w:val="22"/>
          <w:szCs w:val="22"/>
        </w:rPr>
        <w:t>Gwarancja</w:t>
      </w:r>
    </w:p>
    <w:p w14:paraId="487638D8" w14:textId="5DE3CB21"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bCs/>
          <w:sz w:val="22"/>
          <w:szCs w:val="22"/>
        </w:rPr>
        <w:t xml:space="preserve">Wykonawca </w:t>
      </w:r>
      <w:r w:rsidRPr="00922479">
        <w:rPr>
          <w:rFonts w:ascii="Arial" w:hAnsi="Arial" w:cs="Arial"/>
          <w:sz w:val="22"/>
          <w:szCs w:val="22"/>
        </w:rPr>
        <w:t xml:space="preserve">udziela Zamawiającemu gwarancji jakości </w:t>
      </w:r>
      <w:r w:rsidR="00113EF8">
        <w:rPr>
          <w:rFonts w:ascii="Arial" w:hAnsi="Arial" w:cs="Arial"/>
          <w:sz w:val="22"/>
          <w:szCs w:val="22"/>
        </w:rPr>
        <w:t xml:space="preserve">wykonanej </w:t>
      </w:r>
      <w:r w:rsidRPr="00922479">
        <w:rPr>
          <w:rFonts w:ascii="Arial" w:hAnsi="Arial" w:cs="Arial"/>
          <w:sz w:val="22"/>
          <w:szCs w:val="22"/>
        </w:rPr>
        <w:t xml:space="preserve">na okres </w:t>
      </w:r>
      <w:r w:rsidR="00113EF8">
        <w:rPr>
          <w:rFonts w:ascii="Arial" w:hAnsi="Arial" w:cs="Arial"/>
          <w:sz w:val="22"/>
          <w:szCs w:val="22"/>
        </w:rPr>
        <w:t xml:space="preserve">24 </w:t>
      </w:r>
      <w:r w:rsidRPr="00922479">
        <w:rPr>
          <w:rFonts w:ascii="Arial" w:hAnsi="Arial" w:cs="Arial"/>
          <w:sz w:val="22"/>
          <w:szCs w:val="22"/>
        </w:rPr>
        <w:t>miesięcy.</w:t>
      </w:r>
    </w:p>
    <w:p w14:paraId="7A6F897C" w14:textId="048F7C49" w:rsidR="00087949" w:rsidRPr="00113EF8"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bCs/>
          <w:sz w:val="22"/>
          <w:szCs w:val="22"/>
        </w:rPr>
        <w:t xml:space="preserve">Okres </w:t>
      </w:r>
      <w:r w:rsidRPr="00922479">
        <w:rPr>
          <w:rFonts w:ascii="Arial" w:hAnsi="Arial" w:cs="Arial"/>
          <w:sz w:val="22"/>
          <w:szCs w:val="22"/>
        </w:rPr>
        <w:t xml:space="preserve">gwarancji jakości rozpoczyna swój bieg od dnia następnego po dniu </w:t>
      </w:r>
      <w:r w:rsidR="00967A4F" w:rsidRPr="00113EF8">
        <w:rPr>
          <w:rFonts w:ascii="Arial" w:hAnsi="Arial" w:cs="Arial"/>
          <w:sz w:val="22"/>
          <w:szCs w:val="22"/>
        </w:rPr>
        <w:t>podpisania Protokołu</w:t>
      </w:r>
      <w:r w:rsidRPr="00113EF8">
        <w:rPr>
          <w:rFonts w:ascii="Arial" w:hAnsi="Arial" w:cs="Arial"/>
          <w:sz w:val="22"/>
          <w:szCs w:val="22"/>
        </w:rPr>
        <w:t xml:space="preserve"> odbioru końcowego</w:t>
      </w:r>
      <w:r w:rsidRPr="00113EF8">
        <w:rPr>
          <w:rFonts w:ascii="Arial" w:hAnsi="Arial" w:cs="Arial"/>
          <w:i/>
          <w:sz w:val="22"/>
          <w:szCs w:val="22"/>
        </w:rPr>
        <w:t xml:space="preserve"> </w:t>
      </w:r>
      <w:r w:rsidRPr="00113EF8">
        <w:rPr>
          <w:rFonts w:ascii="Arial" w:hAnsi="Arial" w:cs="Arial"/>
          <w:sz w:val="22"/>
          <w:szCs w:val="22"/>
        </w:rPr>
        <w:t>bez uwag</w:t>
      </w:r>
      <w:r w:rsidR="00113EF8" w:rsidRPr="00113EF8">
        <w:rPr>
          <w:rFonts w:ascii="Arial" w:hAnsi="Arial" w:cs="Arial"/>
          <w:sz w:val="22"/>
          <w:szCs w:val="22"/>
        </w:rPr>
        <w:t>.</w:t>
      </w:r>
    </w:p>
    <w:p w14:paraId="23FA6424" w14:textId="77777777"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iCs/>
          <w:sz w:val="22"/>
          <w:szCs w:val="22"/>
        </w:rPr>
        <w:t xml:space="preserve">Gwarancja </w:t>
      </w:r>
      <w:r w:rsidRPr="00922479">
        <w:rPr>
          <w:rFonts w:ascii="Arial" w:hAnsi="Arial" w:cs="Arial"/>
          <w:sz w:val="22"/>
          <w:szCs w:val="22"/>
        </w:rPr>
        <w:t>nie narusza uprawnień Zamawiającego wynikających z rękojmi za wady, jak również do dochodzenia roszczeń o naprawienie poniesionej szkody w pełnej wysokości na zasadach określonych w Kodeksie cywilnym i innych roszczeń przysługujących Zamawiającemu zgodnie z</w:t>
      </w:r>
      <w:r>
        <w:rPr>
          <w:rFonts w:ascii="Arial" w:hAnsi="Arial" w:cs="Arial"/>
          <w:sz w:val="22"/>
          <w:szCs w:val="22"/>
        </w:rPr>
        <w:t xml:space="preserve"> Umową.</w:t>
      </w:r>
    </w:p>
    <w:p w14:paraId="57E089ED" w14:textId="77777777"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sidRPr="00922479">
        <w:rPr>
          <w:rFonts w:ascii="Arial" w:hAnsi="Arial" w:cs="Arial"/>
          <w:sz w:val="22"/>
          <w:szCs w:val="22"/>
        </w:rPr>
        <w:t>W ramach udzielonej gwarancji Wykonawca zobowiązany jest do usunięcia powstałych wad, stwierdzonych w terminie określonym w ust.</w:t>
      </w:r>
      <w:r>
        <w:rPr>
          <w:rFonts w:ascii="Arial" w:hAnsi="Arial" w:cs="Arial"/>
          <w:sz w:val="22"/>
          <w:szCs w:val="22"/>
        </w:rPr>
        <w:t xml:space="preserve"> 1.</w:t>
      </w:r>
    </w:p>
    <w:p w14:paraId="5C182290" w14:textId="77777777"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sz w:val="22"/>
          <w:szCs w:val="22"/>
        </w:rPr>
        <w:t xml:space="preserve">Wszelkie </w:t>
      </w:r>
      <w:r w:rsidRPr="00922479">
        <w:rPr>
          <w:rFonts w:ascii="Arial" w:hAnsi="Arial" w:cs="Arial"/>
          <w:sz w:val="22"/>
          <w:szCs w:val="22"/>
        </w:rPr>
        <w:t>koszty związane z usunięciem wad, o których mowa w ust. 4 ponosi Wykonawca.</w:t>
      </w:r>
    </w:p>
    <w:p w14:paraId="24F2C382" w14:textId="1000F660"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sz w:val="22"/>
          <w:szCs w:val="22"/>
        </w:rPr>
        <w:t xml:space="preserve">W przypadku </w:t>
      </w:r>
      <w:r w:rsidRPr="00922479">
        <w:rPr>
          <w:rFonts w:ascii="Arial" w:hAnsi="Arial" w:cs="Arial"/>
          <w:sz w:val="22"/>
          <w:szCs w:val="22"/>
        </w:rPr>
        <w:t xml:space="preserve">stwierdzenia wady Wykonawca zobowiązany jest do podjęcia czynności zmierzających do ich usunięcia następnego dnia roboczego po zgłoszeniu wady przez Zamawiającego. Zgłoszenie następować będzie w formie </w:t>
      </w:r>
      <w:r w:rsidRPr="00113EF8">
        <w:rPr>
          <w:rFonts w:ascii="Arial" w:hAnsi="Arial" w:cs="Arial"/>
          <w:i/>
          <w:sz w:val="22"/>
          <w:szCs w:val="22"/>
        </w:rPr>
        <w:t>pisemnej</w:t>
      </w:r>
      <w:r w:rsidRPr="00113EF8">
        <w:rPr>
          <w:rFonts w:ascii="Arial" w:hAnsi="Arial" w:cs="Arial"/>
          <w:sz w:val="22"/>
          <w:szCs w:val="22"/>
        </w:rPr>
        <w:t>.</w:t>
      </w:r>
      <w:r w:rsidRPr="00922479">
        <w:rPr>
          <w:rFonts w:ascii="Arial" w:hAnsi="Arial" w:cs="Arial"/>
          <w:sz w:val="22"/>
          <w:szCs w:val="22"/>
        </w:rPr>
        <w:t xml:space="preserve"> Usunięcie wady winno nastąpić w terminie </w:t>
      </w:r>
      <w:r w:rsidR="00113EF8" w:rsidRPr="00113EF8">
        <w:rPr>
          <w:rFonts w:ascii="Arial" w:hAnsi="Arial" w:cs="Arial"/>
          <w:b/>
          <w:bCs/>
          <w:sz w:val="22"/>
          <w:szCs w:val="22"/>
        </w:rPr>
        <w:t>48 godzin</w:t>
      </w:r>
      <w:r w:rsidR="00113EF8" w:rsidRPr="00113EF8">
        <w:t xml:space="preserve"> </w:t>
      </w:r>
      <w:r w:rsidR="00113EF8" w:rsidRPr="00113EF8">
        <w:rPr>
          <w:rFonts w:ascii="Arial" w:hAnsi="Arial" w:cs="Arial"/>
          <w:sz w:val="22"/>
          <w:szCs w:val="22"/>
        </w:rPr>
        <w:t>od zgłoszenia</w:t>
      </w:r>
      <w:r w:rsidR="00113EF8">
        <w:rPr>
          <w:rFonts w:ascii="Arial" w:hAnsi="Arial" w:cs="Arial"/>
          <w:sz w:val="22"/>
          <w:szCs w:val="22"/>
        </w:rPr>
        <w:t>.</w:t>
      </w:r>
    </w:p>
    <w:p w14:paraId="104319DC" w14:textId="5EC89900" w:rsidR="00087949" w:rsidRPr="00967A4F" w:rsidRDefault="00087949" w:rsidP="00113EF8">
      <w:pPr>
        <w:pStyle w:val="Akapitzlist"/>
        <w:numPr>
          <w:ilvl w:val="0"/>
          <w:numId w:val="35"/>
        </w:numPr>
        <w:spacing w:line="360" w:lineRule="auto"/>
        <w:ind w:left="-207"/>
        <w:jc w:val="both"/>
        <w:rPr>
          <w:rFonts w:ascii="Arial" w:hAnsi="Arial" w:cs="Arial"/>
          <w:b/>
          <w:sz w:val="22"/>
          <w:szCs w:val="22"/>
        </w:rPr>
      </w:pPr>
      <w:r w:rsidRPr="00967A4F">
        <w:rPr>
          <w:rFonts w:ascii="Arial" w:hAnsi="Arial" w:cs="Arial"/>
          <w:bCs/>
          <w:sz w:val="22"/>
          <w:szCs w:val="22"/>
        </w:rPr>
        <w:t xml:space="preserve">W przypadku </w:t>
      </w:r>
      <w:r w:rsidRPr="00967A4F">
        <w:rPr>
          <w:rFonts w:ascii="Arial" w:hAnsi="Arial" w:cs="Arial"/>
          <w:sz w:val="22"/>
          <w:szCs w:val="22"/>
        </w:rPr>
        <w:t xml:space="preserve">nieusunięcia przez Wykonawcę wad, o których mowa w ust. 4 w wyznaczonym terminie lub w przypadku konieczności natychmiastowego usunięcia tych wad, Zamawiający będzie uprawniony według swojego wyboru do usunięcia przedmiotowych wad we własnym zakresie lub zlecenia ich usunięcia innemu podmiotowi, żądając od Wykonawcy zwrotu poniesionych kosztów / a koszty z tym związane pokryje z zabezpieczenia należytego wykonania Umowy, o którym mowa w </w:t>
      </w:r>
      <w:r w:rsidRPr="00967A4F">
        <w:rPr>
          <w:rFonts w:ascii="Arial" w:hAnsi="Arial" w:cs="Arial"/>
          <w:sz w:val="22"/>
          <w:szCs w:val="22"/>
          <w:highlight w:val="cyan"/>
        </w:rPr>
        <w:t>§1</w:t>
      </w:r>
      <w:r w:rsidR="00113EF8" w:rsidRPr="00967A4F">
        <w:rPr>
          <w:rFonts w:ascii="Arial" w:hAnsi="Arial" w:cs="Arial"/>
          <w:sz w:val="22"/>
          <w:szCs w:val="22"/>
          <w:highlight w:val="cyan"/>
        </w:rPr>
        <w:t>1</w:t>
      </w:r>
      <w:r w:rsidRPr="00967A4F">
        <w:rPr>
          <w:rFonts w:ascii="Arial" w:hAnsi="Arial" w:cs="Arial"/>
          <w:sz w:val="22"/>
          <w:szCs w:val="22"/>
        </w:rPr>
        <w:t xml:space="preserve"> Umowy</w:t>
      </w:r>
      <w:r w:rsidR="00967A4F">
        <w:rPr>
          <w:rFonts w:ascii="Arial" w:hAnsi="Arial" w:cs="Arial"/>
          <w:sz w:val="22"/>
          <w:szCs w:val="22"/>
        </w:rPr>
        <w:t>.</w:t>
      </w:r>
      <w:r w:rsidRPr="00967A4F">
        <w:rPr>
          <w:rFonts w:ascii="Arial" w:hAnsi="Arial" w:cs="Arial"/>
          <w:sz w:val="22"/>
          <w:szCs w:val="22"/>
        </w:rPr>
        <w:t xml:space="preserve"> W przypadku, gdy koszty usunięcia wad przewyższać będą kwotę zabezpieczenia należytego wykonania Umowy, Zamawiający uprawniony jest do żądania zwrotu poniesionych kosztów, w części, w jakiej nie zostały one pokryte z zabezpieczenia należytego wykonania Umowy</w:t>
      </w:r>
      <w:r w:rsidR="00113EF8" w:rsidRPr="00967A4F">
        <w:rPr>
          <w:rFonts w:ascii="Arial" w:hAnsi="Arial" w:cs="Arial"/>
          <w:sz w:val="22"/>
          <w:szCs w:val="22"/>
        </w:rPr>
        <w:t>.</w:t>
      </w:r>
    </w:p>
    <w:p w14:paraId="7943D945" w14:textId="77777777" w:rsidR="00087949" w:rsidRPr="0060162F" w:rsidRDefault="00087949" w:rsidP="00113EF8">
      <w:pPr>
        <w:pStyle w:val="Akapitzlist"/>
        <w:numPr>
          <w:ilvl w:val="0"/>
          <w:numId w:val="35"/>
        </w:numPr>
        <w:spacing w:line="360" w:lineRule="auto"/>
        <w:ind w:left="-207"/>
        <w:jc w:val="both"/>
        <w:rPr>
          <w:rFonts w:ascii="Arial" w:hAnsi="Arial" w:cs="Arial"/>
          <w:b/>
          <w:sz w:val="22"/>
          <w:szCs w:val="22"/>
        </w:rPr>
      </w:pPr>
      <w:r>
        <w:rPr>
          <w:rFonts w:ascii="Arial" w:hAnsi="Arial" w:cs="Arial"/>
          <w:sz w:val="22"/>
          <w:szCs w:val="22"/>
        </w:rPr>
        <w:t xml:space="preserve">W celu </w:t>
      </w:r>
      <w:r w:rsidRPr="00922479">
        <w:rPr>
          <w:rFonts w:ascii="Arial" w:hAnsi="Arial" w:cs="Arial"/>
          <w:sz w:val="22"/>
          <w:szCs w:val="22"/>
        </w:rPr>
        <w:t>uniknięcia wątpliwości Strony potwierdzają, iż Wynagrodzenie Wykonawcy obejmuje Wynagrodzenie z tytułu gwarancji i świadczenia usług gwarancyjnych.</w:t>
      </w:r>
    </w:p>
    <w:p w14:paraId="35E989D6" w14:textId="77777777" w:rsidR="0010145F" w:rsidRDefault="0010145F" w:rsidP="0025780C">
      <w:pPr>
        <w:spacing w:line="360" w:lineRule="auto"/>
        <w:rPr>
          <w:rFonts w:ascii="Arial" w:hAnsi="Arial" w:cs="Arial"/>
          <w:b/>
          <w:sz w:val="22"/>
          <w:szCs w:val="22"/>
        </w:rPr>
      </w:pPr>
    </w:p>
    <w:p w14:paraId="5F08FBBE" w14:textId="1223DE86" w:rsidR="0086639E" w:rsidRPr="005C49FF" w:rsidRDefault="0078128D" w:rsidP="0086639E">
      <w:pPr>
        <w:spacing w:line="360" w:lineRule="auto"/>
        <w:jc w:val="center"/>
        <w:rPr>
          <w:rFonts w:ascii="Arial" w:hAnsi="Arial" w:cs="Arial"/>
          <w:b/>
          <w:sz w:val="22"/>
          <w:szCs w:val="22"/>
        </w:rPr>
      </w:pPr>
      <w:r w:rsidRPr="005C49FF">
        <w:rPr>
          <w:rFonts w:ascii="Arial" w:hAnsi="Arial" w:cs="Arial"/>
          <w:b/>
          <w:sz w:val="22"/>
          <w:szCs w:val="22"/>
        </w:rPr>
        <w:t xml:space="preserve">§ </w:t>
      </w:r>
      <w:r w:rsidR="00087949">
        <w:rPr>
          <w:rFonts w:ascii="Arial" w:hAnsi="Arial" w:cs="Arial"/>
          <w:b/>
          <w:sz w:val="22"/>
          <w:szCs w:val="22"/>
        </w:rPr>
        <w:t>20</w:t>
      </w:r>
    </w:p>
    <w:p w14:paraId="5738DAAA" w14:textId="47240F96" w:rsidR="00967A4F" w:rsidRPr="00922479" w:rsidRDefault="0078128D" w:rsidP="004D4717">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3C1CD4B7" w14:textId="153049A8" w:rsidR="0078128D" w:rsidRPr="000D422A" w:rsidRDefault="00967A4F" w:rsidP="000D422A">
      <w:pPr>
        <w:widowControl w:val="0"/>
        <w:spacing w:line="360" w:lineRule="auto"/>
        <w:ind w:hanging="142"/>
        <w:jc w:val="both"/>
        <w:rPr>
          <w:rFonts w:ascii="Arial" w:hAnsi="Arial" w:cs="Arial"/>
          <w:sz w:val="22"/>
          <w:szCs w:val="22"/>
        </w:rPr>
      </w:pPr>
      <w:r>
        <w:rPr>
          <w:rFonts w:ascii="Arial" w:hAnsi="Arial" w:cs="Arial"/>
          <w:sz w:val="22"/>
          <w:szCs w:val="22"/>
        </w:rPr>
        <w:t xml:space="preserve">  </w:t>
      </w:r>
      <w:r w:rsidR="0078128D" w:rsidRPr="000D422A">
        <w:rPr>
          <w:rFonts w:ascii="Arial" w:hAnsi="Arial" w:cs="Arial"/>
          <w:sz w:val="22"/>
          <w:szCs w:val="22"/>
        </w:rPr>
        <w:t>Wszelkie oświadczenia Stron związane</w:t>
      </w:r>
      <w:r w:rsidR="00B66631" w:rsidRPr="000D422A">
        <w:rPr>
          <w:rFonts w:ascii="Arial" w:hAnsi="Arial" w:cs="Arial"/>
          <w:sz w:val="22"/>
          <w:szCs w:val="22"/>
        </w:rPr>
        <w:t xml:space="preserve"> z </w:t>
      </w:r>
      <w:r w:rsidR="0078128D" w:rsidRPr="000D422A">
        <w:rPr>
          <w:rFonts w:ascii="Arial" w:hAnsi="Arial" w:cs="Arial"/>
          <w:sz w:val="22"/>
          <w:szCs w:val="22"/>
        </w:rPr>
        <w:t>Umową będą składane</w:t>
      </w:r>
      <w:r w:rsidR="00B66631" w:rsidRPr="000D422A">
        <w:rPr>
          <w:rFonts w:ascii="Arial" w:hAnsi="Arial" w:cs="Arial"/>
          <w:sz w:val="22"/>
          <w:szCs w:val="22"/>
        </w:rPr>
        <w:t xml:space="preserve"> w </w:t>
      </w:r>
      <w:r w:rsidR="0078128D" w:rsidRPr="000D422A">
        <w:rPr>
          <w:rFonts w:ascii="Arial" w:hAnsi="Arial" w:cs="Arial"/>
          <w:sz w:val="22"/>
          <w:szCs w:val="22"/>
        </w:rPr>
        <w:t xml:space="preserve">formie pisemnej pod rygorem nieważności i doręczane drugiej Stronie na piśmie na adresy wskazane </w:t>
      </w:r>
      <w:r w:rsidR="0019180D" w:rsidRPr="000D422A">
        <w:rPr>
          <w:rFonts w:ascii="Arial" w:hAnsi="Arial" w:cs="Arial"/>
          <w:sz w:val="22"/>
          <w:szCs w:val="22"/>
        </w:rPr>
        <w:t xml:space="preserve">w </w:t>
      </w:r>
      <w:r w:rsidR="0078128D" w:rsidRPr="000D422A">
        <w:rPr>
          <w:rFonts w:ascii="Arial" w:hAnsi="Arial" w:cs="Arial"/>
          <w:sz w:val="22"/>
          <w:szCs w:val="22"/>
        </w:rPr>
        <w:t xml:space="preserve">komparycji Umowy, </w:t>
      </w:r>
      <w:r w:rsidR="00467B50" w:rsidRPr="000D422A">
        <w:rPr>
          <w:rFonts w:ascii="Arial" w:hAnsi="Arial" w:cs="Arial"/>
          <w:sz w:val="22"/>
          <w:szCs w:val="22"/>
        </w:rPr>
        <w:br/>
      </w:r>
      <w:r w:rsidR="0078128D" w:rsidRPr="000D422A">
        <w:rPr>
          <w:rFonts w:ascii="Arial" w:hAnsi="Arial" w:cs="Arial"/>
          <w:sz w:val="22"/>
          <w:szCs w:val="22"/>
        </w:rPr>
        <w:t>za potwierdzeniem odbioru. Każda ze Stron zobowiązuje się powiadomić drugą Stronę na piśmie</w:t>
      </w:r>
      <w:r w:rsidR="00B66631" w:rsidRPr="000D422A">
        <w:rPr>
          <w:rFonts w:ascii="Arial" w:hAnsi="Arial" w:cs="Arial"/>
          <w:sz w:val="22"/>
          <w:szCs w:val="22"/>
        </w:rPr>
        <w:t xml:space="preserve"> o </w:t>
      </w:r>
      <w:r w:rsidR="0078128D" w:rsidRPr="000D422A">
        <w:rPr>
          <w:rFonts w:ascii="Arial" w:hAnsi="Arial" w:cs="Arial"/>
          <w:sz w:val="22"/>
          <w:szCs w:val="22"/>
        </w:rPr>
        <w:t>każdej zmianie adresu,</w:t>
      </w:r>
      <w:r w:rsidR="00B66631" w:rsidRPr="000D422A">
        <w:rPr>
          <w:rFonts w:ascii="Arial" w:hAnsi="Arial" w:cs="Arial"/>
          <w:sz w:val="22"/>
          <w:szCs w:val="22"/>
        </w:rPr>
        <w:t xml:space="preserve"> w </w:t>
      </w:r>
      <w:r w:rsidR="0078128D" w:rsidRPr="000D422A">
        <w:rPr>
          <w:rFonts w:ascii="Arial" w:hAnsi="Arial" w:cs="Arial"/>
          <w:sz w:val="22"/>
          <w:szCs w:val="22"/>
        </w:rPr>
        <w:t>terminie 7 dni, przed dokonaniem takiej zmiany, pod rygorem uznania doręczenia na adres wskazany</w:t>
      </w:r>
      <w:r w:rsidR="00B66631" w:rsidRPr="000D422A">
        <w:rPr>
          <w:rFonts w:ascii="Arial" w:hAnsi="Arial" w:cs="Arial"/>
          <w:sz w:val="22"/>
          <w:szCs w:val="22"/>
        </w:rPr>
        <w:t xml:space="preserve"> w </w:t>
      </w:r>
      <w:r w:rsidR="0078128D" w:rsidRPr="000D422A">
        <w:rPr>
          <w:rFonts w:ascii="Arial" w:hAnsi="Arial" w:cs="Arial"/>
          <w:sz w:val="22"/>
          <w:szCs w:val="22"/>
        </w:rPr>
        <w:t>komparycji Umowy za skuteczne.</w:t>
      </w:r>
    </w:p>
    <w:p w14:paraId="6D3BDB05" w14:textId="77777777" w:rsidR="00094116" w:rsidRDefault="00094116" w:rsidP="00A970AC">
      <w:pPr>
        <w:spacing w:line="360" w:lineRule="auto"/>
        <w:rPr>
          <w:rFonts w:ascii="Arial" w:hAnsi="Arial" w:cs="Arial"/>
          <w:b/>
          <w:sz w:val="22"/>
          <w:szCs w:val="22"/>
        </w:rPr>
      </w:pPr>
    </w:p>
    <w:p w14:paraId="170642D7" w14:textId="324FBCF3"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lastRenderedPageBreak/>
        <w:t xml:space="preserve">§ </w:t>
      </w:r>
      <w:r w:rsidR="00FA5AF8">
        <w:rPr>
          <w:rFonts w:ascii="Arial" w:hAnsi="Arial" w:cs="Arial"/>
          <w:b/>
          <w:sz w:val="22"/>
          <w:szCs w:val="22"/>
        </w:rPr>
        <w:t>2</w:t>
      </w:r>
      <w:r w:rsidR="00087949">
        <w:rPr>
          <w:rFonts w:ascii="Arial" w:hAnsi="Arial" w:cs="Arial"/>
          <w:b/>
          <w:sz w:val="22"/>
          <w:szCs w:val="22"/>
        </w:rPr>
        <w:t>1</w:t>
      </w:r>
    </w:p>
    <w:p w14:paraId="663EE6DA" w14:textId="77777777" w:rsidR="0078128D" w:rsidRPr="00922479" w:rsidRDefault="0078128D" w:rsidP="00922479">
      <w:pPr>
        <w:spacing w:line="360" w:lineRule="auto"/>
        <w:jc w:val="center"/>
        <w:rPr>
          <w:rFonts w:ascii="Arial" w:hAnsi="Arial" w:cs="Arial"/>
          <w:b/>
          <w:sz w:val="22"/>
          <w:szCs w:val="22"/>
        </w:rPr>
      </w:pPr>
      <w:r w:rsidRPr="00922479">
        <w:rPr>
          <w:rFonts w:ascii="Arial" w:hAnsi="Arial" w:cs="Arial"/>
          <w:b/>
          <w:sz w:val="22"/>
          <w:szCs w:val="22"/>
        </w:rPr>
        <w:t>Postanowienia końcowe</w:t>
      </w:r>
    </w:p>
    <w:p w14:paraId="6FD42D87" w14:textId="48B2C331" w:rsidR="00E31E85" w:rsidRPr="00922479" w:rsidRDefault="00B92C59">
      <w:pPr>
        <w:numPr>
          <w:ilvl w:val="0"/>
          <w:numId w:val="10"/>
        </w:numPr>
        <w:spacing w:line="360" w:lineRule="auto"/>
        <w:ind w:left="-142" w:hanging="357"/>
        <w:jc w:val="both"/>
        <w:rPr>
          <w:rFonts w:ascii="Arial" w:hAnsi="Arial" w:cs="Arial"/>
          <w:sz w:val="22"/>
          <w:szCs w:val="22"/>
        </w:rPr>
      </w:pPr>
      <w:r w:rsidRPr="00B92C59">
        <w:rPr>
          <w:rFonts w:ascii="Arial" w:hAnsi="Arial" w:cs="Arial"/>
          <w:sz w:val="22"/>
          <w:szCs w:val="22"/>
        </w:rPr>
        <w:t xml:space="preserve">Umowę sporządzono w dwóch jednobrzmiących egzemplarzach, </w:t>
      </w:r>
      <w:r w:rsidRPr="00152CA6">
        <w:rPr>
          <w:rFonts w:ascii="Arial" w:hAnsi="Arial" w:cs="Arial"/>
          <w:sz w:val="22"/>
          <w:szCs w:val="22"/>
          <w:highlight w:val="yellow"/>
        </w:rPr>
        <w:t>po jednym egzemplarzu dla każdej ze Stron. / Umowę sporządzono w jednym egzemplarzu, w formie elektronicznej</w:t>
      </w:r>
      <w:r w:rsidRPr="00B92C59">
        <w:rPr>
          <w:rFonts w:ascii="Arial" w:hAnsi="Arial" w:cs="Arial"/>
          <w:sz w:val="22"/>
          <w:szCs w:val="22"/>
        </w:rPr>
        <w:t xml:space="preserve"> </w:t>
      </w:r>
      <w:r w:rsidR="00C67556" w:rsidRPr="00922479">
        <w:rPr>
          <w:rFonts w:ascii="Arial" w:hAnsi="Arial" w:cs="Arial"/>
          <w:sz w:val="22"/>
          <w:szCs w:val="22"/>
        </w:rPr>
        <w:t xml:space="preserve">W sprawach nieuregulowanych </w:t>
      </w:r>
      <w:r w:rsidR="00E31E85" w:rsidRPr="00922479">
        <w:rPr>
          <w:rFonts w:ascii="Arial" w:hAnsi="Arial" w:cs="Arial"/>
          <w:sz w:val="22"/>
          <w:szCs w:val="22"/>
        </w:rPr>
        <w:t xml:space="preserve">Umową zastosowanie mają odpowiednie przepisy </w:t>
      </w:r>
      <w:r w:rsidR="00CC5ACE" w:rsidRPr="00922479">
        <w:rPr>
          <w:rFonts w:ascii="Arial" w:hAnsi="Arial" w:cs="Arial"/>
          <w:sz w:val="22"/>
          <w:szCs w:val="22"/>
        </w:rPr>
        <w:t>K</w:t>
      </w:r>
      <w:r w:rsidR="00E31E85" w:rsidRPr="00922479">
        <w:rPr>
          <w:rFonts w:ascii="Arial" w:hAnsi="Arial" w:cs="Arial"/>
          <w:sz w:val="22"/>
          <w:szCs w:val="22"/>
        </w:rPr>
        <w:t>odeksu cywilnego</w:t>
      </w:r>
      <w:r w:rsidR="00EB431B" w:rsidRPr="00922479">
        <w:rPr>
          <w:rFonts w:ascii="Arial" w:hAnsi="Arial" w:cs="Arial"/>
          <w:sz w:val="22"/>
          <w:szCs w:val="22"/>
        </w:rPr>
        <w:t xml:space="preserve"> </w:t>
      </w:r>
      <w:r w:rsidR="00E31E85" w:rsidRPr="00922479">
        <w:rPr>
          <w:rFonts w:ascii="Arial" w:hAnsi="Arial" w:cs="Arial"/>
          <w:sz w:val="22"/>
          <w:szCs w:val="22"/>
        </w:rPr>
        <w:t>oraz inne powszechnie obowiązujące przepisy prawa.</w:t>
      </w:r>
    </w:p>
    <w:p w14:paraId="39E393A6" w14:textId="5C94A96C" w:rsidR="00E31E85" w:rsidRPr="00922479" w:rsidRDefault="00E31E85">
      <w:pPr>
        <w:numPr>
          <w:ilvl w:val="0"/>
          <w:numId w:val="10"/>
        </w:numPr>
        <w:spacing w:line="360" w:lineRule="auto"/>
        <w:ind w:left="-142" w:hanging="357"/>
        <w:jc w:val="both"/>
        <w:rPr>
          <w:rFonts w:ascii="Arial" w:hAnsi="Arial" w:cs="Arial"/>
          <w:sz w:val="22"/>
          <w:szCs w:val="22"/>
        </w:rPr>
      </w:pPr>
      <w:r w:rsidRPr="00922479">
        <w:rPr>
          <w:rFonts w:ascii="Arial" w:hAnsi="Arial" w:cs="Arial"/>
          <w:sz w:val="22"/>
          <w:szCs w:val="22"/>
        </w:rPr>
        <w:t>Wszelkie zmiany i uzupełnienia Umowy, rozwiązanie Umowy oraz odstąpienie od Umowy wymagają formy p</w:t>
      </w:r>
      <w:r w:rsidR="00A933DD">
        <w:rPr>
          <w:rFonts w:ascii="Arial" w:hAnsi="Arial" w:cs="Arial"/>
          <w:sz w:val="22"/>
          <w:szCs w:val="22"/>
        </w:rPr>
        <w:t xml:space="preserve">isemnej </w:t>
      </w:r>
      <w:r w:rsidR="00A04C65">
        <w:rPr>
          <w:rFonts w:ascii="Arial" w:hAnsi="Arial" w:cs="Arial"/>
          <w:sz w:val="22"/>
          <w:szCs w:val="22"/>
        </w:rPr>
        <w:t xml:space="preserve">albo kwalifikowanej formy elektronicznej w rozumieniu art.78 ¹ Kodeksu cywilnego </w:t>
      </w:r>
      <w:r w:rsidR="00A933DD">
        <w:rPr>
          <w:rFonts w:ascii="Arial" w:hAnsi="Arial" w:cs="Arial"/>
          <w:sz w:val="22"/>
          <w:szCs w:val="22"/>
        </w:rPr>
        <w:t>pod rygorem nieważności</w:t>
      </w:r>
      <w:r w:rsidR="008262A3">
        <w:rPr>
          <w:rFonts w:ascii="Arial" w:hAnsi="Arial" w:cs="Arial"/>
          <w:sz w:val="22"/>
          <w:szCs w:val="22"/>
        </w:rPr>
        <w:t xml:space="preserve">, z </w:t>
      </w:r>
      <w:r w:rsidR="008262A3" w:rsidRPr="00500B54">
        <w:rPr>
          <w:rFonts w:ascii="Arial" w:hAnsi="Arial" w:cs="Arial"/>
          <w:sz w:val="22"/>
          <w:szCs w:val="22"/>
        </w:rPr>
        <w:t>zastrzeżeniem § 1</w:t>
      </w:r>
      <w:r w:rsidR="00BB225D">
        <w:rPr>
          <w:rFonts w:ascii="Arial" w:hAnsi="Arial" w:cs="Arial"/>
          <w:sz w:val="22"/>
          <w:szCs w:val="22"/>
        </w:rPr>
        <w:t>7</w:t>
      </w:r>
      <w:r w:rsidR="008262A3">
        <w:rPr>
          <w:rFonts w:ascii="Arial" w:hAnsi="Arial" w:cs="Arial"/>
          <w:sz w:val="22"/>
          <w:szCs w:val="22"/>
        </w:rPr>
        <w:t xml:space="preserve"> ust.</w:t>
      </w:r>
      <w:r w:rsidR="00646E45">
        <w:rPr>
          <w:rFonts w:ascii="Arial" w:hAnsi="Arial" w:cs="Arial"/>
          <w:sz w:val="22"/>
          <w:szCs w:val="22"/>
        </w:rPr>
        <w:t>1 pkt. 4</w:t>
      </w:r>
      <w:r w:rsidR="008262A3">
        <w:rPr>
          <w:rFonts w:ascii="Arial" w:hAnsi="Arial" w:cs="Arial"/>
          <w:sz w:val="22"/>
          <w:szCs w:val="22"/>
        </w:rPr>
        <w:t xml:space="preserve"> Umowy</w:t>
      </w:r>
      <w:r w:rsidR="00A933DD">
        <w:rPr>
          <w:rFonts w:ascii="Arial" w:hAnsi="Arial" w:cs="Arial"/>
          <w:sz w:val="22"/>
          <w:szCs w:val="22"/>
        </w:rPr>
        <w:t>.</w:t>
      </w:r>
      <w:r w:rsidR="00660182">
        <w:rPr>
          <w:rFonts w:ascii="Arial" w:hAnsi="Arial" w:cs="Arial"/>
          <w:sz w:val="22"/>
          <w:szCs w:val="22"/>
        </w:rPr>
        <w:t xml:space="preserve">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oświadczenia woli przez Strony w tej samej formie. </w:t>
      </w:r>
    </w:p>
    <w:p w14:paraId="6AA407AA" w14:textId="38430687" w:rsidR="00E31E85" w:rsidRPr="00922479" w:rsidRDefault="00E31E85">
      <w:pPr>
        <w:numPr>
          <w:ilvl w:val="0"/>
          <w:numId w:val="10"/>
        </w:numPr>
        <w:spacing w:line="360" w:lineRule="auto"/>
        <w:ind w:left="-142" w:hanging="357"/>
        <w:jc w:val="both"/>
        <w:rPr>
          <w:rStyle w:val="Odwoaniedokomentarza"/>
          <w:rFonts w:ascii="Arial" w:hAnsi="Arial" w:cs="Arial"/>
          <w:sz w:val="22"/>
          <w:szCs w:val="22"/>
        </w:rPr>
      </w:pPr>
      <w:r w:rsidRPr="00922479">
        <w:rPr>
          <w:rFonts w:ascii="Arial" w:hAnsi="Arial" w:cs="Arial"/>
          <w:sz w:val="22"/>
          <w:szCs w:val="22"/>
        </w:rPr>
        <w:t>Strony zobowiązują się dołożyć należytych starań</w:t>
      </w:r>
      <w:r w:rsidR="00B66631" w:rsidRPr="00922479">
        <w:rPr>
          <w:rFonts w:ascii="Arial" w:hAnsi="Arial" w:cs="Arial"/>
          <w:sz w:val="22"/>
          <w:szCs w:val="22"/>
        </w:rPr>
        <w:t xml:space="preserve"> w </w:t>
      </w:r>
      <w:r w:rsidRPr="00922479">
        <w:rPr>
          <w:rFonts w:ascii="Arial" w:hAnsi="Arial" w:cs="Arial"/>
          <w:sz w:val="22"/>
          <w:szCs w:val="22"/>
        </w:rPr>
        <w:t xml:space="preserve">celu </w:t>
      </w:r>
      <w:r w:rsidR="003F5A83" w:rsidRPr="00922479">
        <w:rPr>
          <w:rFonts w:ascii="Arial" w:hAnsi="Arial" w:cs="Arial"/>
          <w:sz w:val="22"/>
          <w:szCs w:val="22"/>
        </w:rPr>
        <w:t xml:space="preserve">polubownego </w:t>
      </w:r>
      <w:r w:rsidRPr="00922479">
        <w:rPr>
          <w:rFonts w:ascii="Arial" w:hAnsi="Arial" w:cs="Arial"/>
          <w:sz w:val="22"/>
          <w:szCs w:val="22"/>
        </w:rPr>
        <w:t>rozwiązywania wszelkich sporów wynikających</w:t>
      </w:r>
      <w:r w:rsidR="00C67556" w:rsidRPr="00922479">
        <w:rPr>
          <w:rFonts w:ascii="Arial" w:hAnsi="Arial" w:cs="Arial"/>
          <w:sz w:val="22"/>
          <w:szCs w:val="22"/>
        </w:rPr>
        <w:t xml:space="preserve"> z</w:t>
      </w:r>
      <w:r w:rsidRPr="00922479">
        <w:rPr>
          <w:rFonts w:ascii="Arial" w:hAnsi="Arial" w:cs="Arial"/>
          <w:sz w:val="22"/>
          <w:szCs w:val="22"/>
        </w:rPr>
        <w:t xml:space="preserve"> Umowy. Wszelkie spory, których Stronom nie uda się rozwiązać </w:t>
      </w:r>
      <w:r w:rsidR="003F5A83" w:rsidRPr="00922479">
        <w:rPr>
          <w:rFonts w:ascii="Arial" w:hAnsi="Arial" w:cs="Arial"/>
          <w:sz w:val="22"/>
          <w:szCs w:val="22"/>
        </w:rPr>
        <w:t xml:space="preserve">polubownie </w:t>
      </w:r>
      <w:r w:rsidR="00B66631" w:rsidRPr="00922479">
        <w:rPr>
          <w:rFonts w:ascii="Arial" w:hAnsi="Arial" w:cs="Arial"/>
          <w:sz w:val="22"/>
          <w:szCs w:val="22"/>
        </w:rPr>
        <w:t>w </w:t>
      </w:r>
      <w:r w:rsidRPr="00922479">
        <w:rPr>
          <w:rFonts w:ascii="Arial" w:hAnsi="Arial" w:cs="Arial"/>
          <w:sz w:val="22"/>
          <w:szCs w:val="22"/>
        </w:rPr>
        <w:t>terminie 30 dni od daty ich powstania (tj. od daty powiadomienia drugiej Strony</w:t>
      </w:r>
      <w:r w:rsidR="00B66631" w:rsidRPr="00922479">
        <w:rPr>
          <w:rFonts w:ascii="Arial" w:hAnsi="Arial" w:cs="Arial"/>
          <w:sz w:val="22"/>
          <w:szCs w:val="22"/>
        </w:rPr>
        <w:t xml:space="preserve"> o </w:t>
      </w:r>
      <w:r w:rsidRPr="00922479">
        <w:rPr>
          <w:rFonts w:ascii="Arial" w:hAnsi="Arial" w:cs="Arial"/>
          <w:sz w:val="22"/>
          <w:szCs w:val="22"/>
        </w:rPr>
        <w:t>możliwości poddania sporu pod rozstrzygnięcie sądu), będą rozstrzygane przez sąd powszechny właściwy dla siedziby Zamawiającego.</w:t>
      </w:r>
    </w:p>
    <w:p w14:paraId="58587F28" w14:textId="59187204" w:rsidR="00DA10D0" w:rsidRPr="00922479" w:rsidRDefault="00DA10D0">
      <w:pPr>
        <w:numPr>
          <w:ilvl w:val="0"/>
          <w:numId w:val="10"/>
        </w:numPr>
        <w:spacing w:line="360" w:lineRule="auto"/>
        <w:ind w:left="-142" w:hanging="357"/>
        <w:jc w:val="both"/>
        <w:rPr>
          <w:rFonts w:ascii="Arial" w:hAnsi="Arial" w:cs="Arial"/>
          <w:sz w:val="22"/>
          <w:szCs w:val="22"/>
        </w:rPr>
      </w:pPr>
      <w:r w:rsidRPr="00922479">
        <w:rPr>
          <w:rFonts w:ascii="Arial" w:hAnsi="Arial" w:cs="Arial"/>
          <w:sz w:val="22"/>
          <w:szCs w:val="22"/>
        </w:rPr>
        <w:t>Integralną częścią Umowy są jej załączniki.</w:t>
      </w:r>
    </w:p>
    <w:bookmarkEnd w:id="10"/>
    <w:p w14:paraId="714A466B" w14:textId="77777777" w:rsidR="0078128D" w:rsidRPr="00467B50" w:rsidRDefault="0078128D" w:rsidP="0006021F">
      <w:pPr>
        <w:spacing w:line="360" w:lineRule="auto"/>
        <w:ind w:left="-142"/>
        <w:jc w:val="both"/>
        <w:rPr>
          <w:rFonts w:ascii="Arial" w:hAnsi="Arial" w:cs="Arial"/>
          <w:sz w:val="2"/>
          <w:szCs w:val="22"/>
          <w:highlight w:val="yellow"/>
        </w:rPr>
      </w:pPr>
    </w:p>
    <w:p w14:paraId="1D6C522E" w14:textId="77777777" w:rsidR="00C579C0" w:rsidRPr="00922479" w:rsidRDefault="00C579C0" w:rsidP="0006021F">
      <w:pPr>
        <w:spacing w:line="360" w:lineRule="auto"/>
        <w:ind w:left="-142"/>
        <w:jc w:val="both"/>
        <w:rPr>
          <w:rFonts w:ascii="Arial" w:hAnsi="Arial" w:cs="Arial"/>
          <w:sz w:val="22"/>
          <w:szCs w:val="22"/>
          <w:u w:val="single"/>
        </w:rPr>
      </w:pPr>
      <w:bookmarkStart w:id="11" w:name="Załączniki"/>
      <w:r w:rsidRPr="00922479">
        <w:rPr>
          <w:rFonts w:ascii="Arial" w:hAnsi="Arial" w:cs="Arial"/>
          <w:sz w:val="22"/>
          <w:szCs w:val="22"/>
          <w:u w:val="single"/>
        </w:rPr>
        <w:t>Załączniki:</w:t>
      </w:r>
    </w:p>
    <w:p w14:paraId="5F997A2A" w14:textId="3E40AF96" w:rsidR="00C579C0" w:rsidRPr="00922479" w:rsidRDefault="00C579C0" w:rsidP="0006021F">
      <w:pPr>
        <w:spacing w:line="360" w:lineRule="auto"/>
        <w:ind w:left="-142"/>
        <w:jc w:val="both"/>
        <w:rPr>
          <w:rFonts w:ascii="Arial" w:hAnsi="Arial" w:cs="Arial"/>
          <w:sz w:val="22"/>
          <w:szCs w:val="22"/>
        </w:rPr>
      </w:pPr>
      <w:r w:rsidRPr="00A933DD">
        <w:rPr>
          <w:rFonts w:ascii="Arial" w:hAnsi="Arial" w:cs="Arial"/>
          <w:sz w:val="22"/>
          <w:szCs w:val="22"/>
        </w:rPr>
        <w:t xml:space="preserve">Załącznik nr 1 – </w:t>
      </w:r>
      <w:r w:rsidRPr="000833F9">
        <w:rPr>
          <w:rFonts w:ascii="Arial" w:hAnsi="Arial" w:cs="Arial"/>
          <w:sz w:val="22"/>
          <w:szCs w:val="22"/>
        </w:rPr>
        <w:t>odpis z rejestru przedsiębiorców KRS</w:t>
      </w:r>
      <w:r w:rsidR="00C6382B">
        <w:rPr>
          <w:rFonts w:ascii="Arial" w:hAnsi="Arial" w:cs="Arial"/>
          <w:sz w:val="22"/>
          <w:szCs w:val="22"/>
        </w:rPr>
        <w:t>/</w:t>
      </w:r>
      <w:r w:rsidR="00C6382B" w:rsidRPr="00152CA6">
        <w:rPr>
          <w:rFonts w:ascii="Arial" w:hAnsi="Arial" w:cs="Arial"/>
          <w:sz w:val="22"/>
          <w:szCs w:val="22"/>
          <w:highlight w:val="yellow"/>
        </w:rPr>
        <w:t>CEiDG</w:t>
      </w:r>
      <w:r w:rsidR="002A2E9C" w:rsidRPr="00152CA6">
        <w:rPr>
          <w:rFonts w:ascii="Arial" w:hAnsi="Arial" w:cs="Arial"/>
          <w:sz w:val="22"/>
          <w:szCs w:val="22"/>
          <w:highlight w:val="yellow"/>
        </w:rPr>
        <w:t>.</w:t>
      </w:r>
    </w:p>
    <w:p w14:paraId="1DF073BA" w14:textId="1E309431" w:rsidR="00C579C0" w:rsidRPr="00922479"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nr 2 </w:t>
      </w:r>
      <w:r w:rsidR="00A933DD">
        <w:rPr>
          <w:rFonts w:ascii="Arial" w:hAnsi="Arial" w:cs="Arial"/>
          <w:sz w:val="22"/>
          <w:szCs w:val="22"/>
        </w:rPr>
        <w:t>–</w:t>
      </w:r>
      <w:r w:rsidRPr="00922479">
        <w:rPr>
          <w:rFonts w:ascii="Arial" w:hAnsi="Arial" w:cs="Arial"/>
          <w:sz w:val="22"/>
          <w:szCs w:val="22"/>
        </w:rPr>
        <w:t xml:space="preserve"> </w:t>
      </w:r>
      <w:r w:rsidR="00A933DD">
        <w:rPr>
          <w:rFonts w:ascii="Arial" w:hAnsi="Arial" w:cs="Arial"/>
          <w:sz w:val="22"/>
          <w:szCs w:val="22"/>
        </w:rPr>
        <w:t>Opis Przedmiotu Zamówienia</w:t>
      </w:r>
      <w:r w:rsidR="002A2E9C">
        <w:rPr>
          <w:rFonts w:ascii="Arial" w:hAnsi="Arial" w:cs="Arial"/>
          <w:sz w:val="22"/>
          <w:szCs w:val="22"/>
        </w:rPr>
        <w:t>.</w:t>
      </w:r>
    </w:p>
    <w:p w14:paraId="55D5E76C" w14:textId="307AD5E6" w:rsidR="00C579C0" w:rsidRPr="00922479" w:rsidRDefault="00C579C0" w:rsidP="0006021F">
      <w:pPr>
        <w:spacing w:line="360" w:lineRule="auto"/>
        <w:ind w:left="-142"/>
        <w:jc w:val="both"/>
        <w:rPr>
          <w:rFonts w:ascii="Arial" w:hAnsi="Arial" w:cs="Arial"/>
          <w:sz w:val="22"/>
          <w:szCs w:val="22"/>
        </w:rPr>
      </w:pPr>
      <w:r w:rsidRPr="00922479">
        <w:rPr>
          <w:rFonts w:ascii="Arial" w:hAnsi="Arial" w:cs="Arial"/>
          <w:sz w:val="22"/>
          <w:szCs w:val="22"/>
        </w:rPr>
        <w:t xml:space="preserve">Załącznik </w:t>
      </w:r>
      <w:r w:rsidR="00F561FB" w:rsidRPr="00922479">
        <w:rPr>
          <w:rFonts w:ascii="Arial" w:hAnsi="Arial" w:cs="Arial"/>
          <w:sz w:val="22"/>
          <w:szCs w:val="22"/>
        </w:rPr>
        <w:t>nr 3</w:t>
      </w:r>
      <w:r w:rsidRPr="00922479">
        <w:rPr>
          <w:rFonts w:ascii="Arial" w:hAnsi="Arial" w:cs="Arial"/>
          <w:sz w:val="22"/>
          <w:szCs w:val="22"/>
        </w:rPr>
        <w:t xml:space="preserve"> – </w:t>
      </w:r>
      <w:r w:rsidR="001B092B" w:rsidRPr="001B092B">
        <w:rPr>
          <w:rFonts w:ascii="Arial" w:hAnsi="Arial" w:cs="Arial"/>
          <w:sz w:val="22"/>
          <w:szCs w:val="22"/>
        </w:rPr>
        <w:t>Umowa o zachowaniu poufności.</w:t>
      </w:r>
    </w:p>
    <w:p w14:paraId="31B50DD8" w14:textId="23335B26" w:rsidR="00A933DD" w:rsidRPr="00967A4F" w:rsidRDefault="00C579C0" w:rsidP="0006021F">
      <w:pPr>
        <w:spacing w:line="360" w:lineRule="auto"/>
        <w:ind w:left="-142"/>
        <w:jc w:val="both"/>
        <w:rPr>
          <w:rFonts w:ascii="Arial" w:hAnsi="Arial" w:cs="Arial"/>
          <w:sz w:val="22"/>
          <w:szCs w:val="22"/>
        </w:rPr>
      </w:pPr>
      <w:r w:rsidRPr="00967A4F">
        <w:rPr>
          <w:rFonts w:ascii="Arial" w:hAnsi="Arial" w:cs="Arial"/>
          <w:sz w:val="22"/>
          <w:szCs w:val="22"/>
        </w:rPr>
        <w:t xml:space="preserve">Załącznik nr </w:t>
      </w:r>
      <w:r w:rsidR="00F561FB" w:rsidRPr="00967A4F">
        <w:rPr>
          <w:rFonts w:ascii="Arial" w:hAnsi="Arial" w:cs="Arial"/>
          <w:sz w:val="22"/>
          <w:szCs w:val="22"/>
        </w:rPr>
        <w:t>4</w:t>
      </w:r>
      <w:r w:rsidRPr="00967A4F">
        <w:rPr>
          <w:rFonts w:ascii="Arial" w:hAnsi="Arial" w:cs="Arial"/>
          <w:sz w:val="22"/>
          <w:szCs w:val="22"/>
        </w:rPr>
        <w:t xml:space="preserve"> – </w:t>
      </w:r>
      <w:r w:rsidR="00A933DD" w:rsidRPr="00967A4F">
        <w:rPr>
          <w:rFonts w:ascii="Arial" w:hAnsi="Arial" w:cs="Arial"/>
          <w:sz w:val="22"/>
          <w:szCs w:val="22"/>
        </w:rPr>
        <w:t xml:space="preserve">Wzór protokołu odbioru </w:t>
      </w:r>
      <w:r w:rsidR="00967A4F" w:rsidRPr="00967A4F">
        <w:rPr>
          <w:rFonts w:ascii="Arial" w:hAnsi="Arial" w:cs="Arial"/>
          <w:sz w:val="22"/>
          <w:szCs w:val="22"/>
        </w:rPr>
        <w:t>końcowego</w:t>
      </w:r>
    </w:p>
    <w:p w14:paraId="2FCAB63B" w14:textId="7578BBA9" w:rsidR="00A970AC" w:rsidRDefault="000D6086" w:rsidP="0006021F">
      <w:pPr>
        <w:spacing w:line="360" w:lineRule="auto"/>
        <w:ind w:left="-142"/>
        <w:jc w:val="both"/>
        <w:rPr>
          <w:rFonts w:ascii="Arial" w:hAnsi="Arial" w:cs="Arial"/>
          <w:sz w:val="22"/>
          <w:szCs w:val="22"/>
        </w:rPr>
      </w:pPr>
      <w:r w:rsidRPr="00967A4F">
        <w:rPr>
          <w:rFonts w:ascii="Arial" w:hAnsi="Arial" w:cs="Arial"/>
          <w:sz w:val="22"/>
          <w:szCs w:val="22"/>
        </w:rPr>
        <w:t>Z</w:t>
      </w:r>
      <w:r w:rsidR="00A933DD" w:rsidRPr="00967A4F">
        <w:rPr>
          <w:rFonts w:ascii="Arial" w:hAnsi="Arial" w:cs="Arial"/>
          <w:sz w:val="22"/>
          <w:szCs w:val="22"/>
        </w:rPr>
        <w:t>ałącznik n</w:t>
      </w:r>
      <w:r w:rsidR="00094116" w:rsidRPr="00967A4F">
        <w:rPr>
          <w:rFonts w:ascii="Arial" w:hAnsi="Arial" w:cs="Arial"/>
          <w:sz w:val="22"/>
          <w:szCs w:val="22"/>
        </w:rPr>
        <w:t>r 5</w:t>
      </w:r>
      <w:r w:rsidR="00C579C0" w:rsidRPr="00967A4F">
        <w:rPr>
          <w:rFonts w:ascii="Arial" w:hAnsi="Arial" w:cs="Arial"/>
          <w:sz w:val="22"/>
          <w:szCs w:val="22"/>
        </w:rPr>
        <w:t xml:space="preserve"> </w:t>
      </w:r>
      <w:r w:rsidR="00A970AC" w:rsidRPr="00967A4F">
        <w:rPr>
          <w:rFonts w:ascii="Arial" w:hAnsi="Arial" w:cs="Arial"/>
          <w:sz w:val="22"/>
          <w:szCs w:val="22"/>
        </w:rPr>
        <w:t>–</w:t>
      </w:r>
      <w:r w:rsidR="00967A4F" w:rsidRPr="00967A4F">
        <w:rPr>
          <w:rFonts w:ascii="Arial" w:hAnsi="Arial" w:cs="Arial"/>
          <w:sz w:val="22"/>
          <w:szCs w:val="22"/>
        </w:rPr>
        <w:t xml:space="preserve"> Wzór</w:t>
      </w:r>
      <w:r w:rsidR="00967A4F">
        <w:rPr>
          <w:rFonts w:ascii="Arial" w:hAnsi="Arial" w:cs="Arial"/>
          <w:sz w:val="22"/>
          <w:szCs w:val="22"/>
        </w:rPr>
        <w:t xml:space="preserve"> protokołu odbioru pogwarancyjnego</w:t>
      </w:r>
    </w:p>
    <w:p w14:paraId="460D524C" w14:textId="1C17D3FF" w:rsidR="008262A3" w:rsidRDefault="00A970AC" w:rsidP="0086639E">
      <w:pPr>
        <w:spacing w:line="360" w:lineRule="auto"/>
        <w:ind w:left="-142"/>
        <w:jc w:val="both"/>
        <w:rPr>
          <w:rFonts w:ascii="Arial" w:hAnsi="Arial" w:cs="Arial"/>
          <w:sz w:val="22"/>
          <w:szCs w:val="22"/>
        </w:rPr>
      </w:pPr>
      <w:r>
        <w:rPr>
          <w:rFonts w:ascii="Arial" w:hAnsi="Arial" w:cs="Arial"/>
          <w:sz w:val="22"/>
          <w:szCs w:val="22"/>
        </w:rPr>
        <w:t>Załącznik nr 6 –</w:t>
      </w:r>
      <w:r w:rsidR="00CE754C" w:rsidRPr="00CE754C">
        <w:rPr>
          <w:rFonts w:ascii="Arial" w:hAnsi="Arial" w:cs="Arial"/>
          <w:sz w:val="22"/>
          <w:szCs w:val="22"/>
        </w:rPr>
        <w:t xml:space="preserve"> </w:t>
      </w:r>
      <w:r w:rsidR="006D37F5">
        <w:rPr>
          <w:rFonts w:ascii="Arial" w:hAnsi="Arial" w:cs="Arial"/>
          <w:sz w:val="22"/>
          <w:szCs w:val="22"/>
        </w:rPr>
        <w:t>Kosztorys ofertowy</w:t>
      </w:r>
    </w:p>
    <w:p w14:paraId="18CA9998" w14:textId="69F45287" w:rsidR="008262A3" w:rsidRDefault="008262A3" w:rsidP="0006021F">
      <w:pPr>
        <w:spacing w:line="360" w:lineRule="auto"/>
        <w:ind w:left="-142"/>
        <w:jc w:val="both"/>
        <w:rPr>
          <w:rFonts w:ascii="Arial" w:hAnsi="Arial" w:cs="Arial"/>
          <w:sz w:val="22"/>
          <w:szCs w:val="22"/>
        </w:rPr>
      </w:pPr>
      <w:r>
        <w:rPr>
          <w:rFonts w:ascii="Arial" w:hAnsi="Arial" w:cs="Arial"/>
          <w:sz w:val="22"/>
          <w:szCs w:val="22"/>
        </w:rPr>
        <w:t xml:space="preserve">Załącznik nr </w:t>
      </w:r>
      <w:r w:rsidR="00CE754C">
        <w:rPr>
          <w:rFonts w:ascii="Arial" w:hAnsi="Arial" w:cs="Arial"/>
          <w:sz w:val="22"/>
          <w:szCs w:val="22"/>
        </w:rPr>
        <w:t>7</w:t>
      </w:r>
      <w:r w:rsidR="00EE19FC">
        <w:rPr>
          <w:rFonts w:ascii="Arial" w:hAnsi="Arial" w:cs="Arial"/>
          <w:sz w:val="22"/>
          <w:szCs w:val="22"/>
        </w:rPr>
        <w:t>a</w:t>
      </w:r>
      <w:r w:rsidR="004A2678">
        <w:rPr>
          <w:rFonts w:ascii="Arial" w:hAnsi="Arial" w:cs="Arial"/>
          <w:sz w:val="22"/>
          <w:szCs w:val="22"/>
        </w:rPr>
        <w:t xml:space="preserve"> – </w:t>
      </w:r>
      <w:r w:rsidRPr="00922479">
        <w:rPr>
          <w:rFonts w:ascii="Arial" w:hAnsi="Arial" w:cs="Arial"/>
          <w:sz w:val="22"/>
          <w:szCs w:val="22"/>
        </w:rPr>
        <w:t>Oświadczenie do faktur elektronicznych</w:t>
      </w:r>
    </w:p>
    <w:p w14:paraId="22ED4336" w14:textId="50058AB4" w:rsidR="00EE19FC" w:rsidRDefault="00EE19FC" w:rsidP="0006021F">
      <w:pPr>
        <w:spacing w:line="360" w:lineRule="auto"/>
        <w:ind w:left="-142"/>
        <w:jc w:val="both"/>
        <w:rPr>
          <w:rFonts w:ascii="Arial" w:hAnsi="Arial" w:cs="Arial"/>
          <w:sz w:val="22"/>
          <w:szCs w:val="22"/>
        </w:rPr>
      </w:pPr>
      <w:r>
        <w:rPr>
          <w:rFonts w:ascii="Arial" w:hAnsi="Arial" w:cs="Arial"/>
          <w:sz w:val="22"/>
          <w:szCs w:val="22"/>
        </w:rPr>
        <w:t>Załącznik nr 7b</w:t>
      </w:r>
      <w:r w:rsidR="00967A4F">
        <w:rPr>
          <w:rFonts w:ascii="Arial" w:hAnsi="Arial" w:cs="Arial"/>
          <w:sz w:val="22"/>
          <w:szCs w:val="22"/>
        </w:rPr>
        <w:t xml:space="preserve"> </w:t>
      </w:r>
      <w:r w:rsidR="00967A4F" w:rsidRPr="00967A4F">
        <w:rPr>
          <w:rFonts w:ascii="Arial" w:hAnsi="Arial" w:cs="Arial"/>
          <w:sz w:val="22"/>
          <w:szCs w:val="22"/>
        </w:rPr>
        <w:t>–</w:t>
      </w:r>
      <w:r w:rsidR="00967A4F">
        <w:rPr>
          <w:rFonts w:ascii="Arial" w:hAnsi="Arial" w:cs="Arial"/>
          <w:sz w:val="22"/>
          <w:szCs w:val="22"/>
        </w:rPr>
        <w:t xml:space="preserve"> </w:t>
      </w:r>
      <w:r w:rsidRPr="00EE19FC">
        <w:rPr>
          <w:rFonts w:ascii="Arial" w:hAnsi="Arial" w:cs="Arial"/>
          <w:sz w:val="22"/>
          <w:szCs w:val="22"/>
        </w:rPr>
        <w:t xml:space="preserve">Oświadczenie o akceptacji przekazywania faktur poprzez system </w:t>
      </w:r>
      <w:proofErr w:type="spellStart"/>
      <w:r w:rsidRPr="00EE19FC">
        <w:rPr>
          <w:rFonts w:ascii="Arial" w:hAnsi="Arial" w:cs="Arial"/>
          <w:sz w:val="22"/>
          <w:szCs w:val="22"/>
        </w:rPr>
        <w:t>KSeF</w:t>
      </w:r>
      <w:proofErr w:type="spellEnd"/>
    </w:p>
    <w:p w14:paraId="23CD0D05" w14:textId="2FB5936E" w:rsidR="006D37F5" w:rsidRDefault="006D37F5" w:rsidP="0006021F">
      <w:pPr>
        <w:spacing w:line="360" w:lineRule="auto"/>
        <w:ind w:left="-142"/>
        <w:jc w:val="both"/>
        <w:rPr>
          <w:rFonts w:ascii="Arial" w:hAnsi="Arial" w:cs="Arial"/>
          <w:sz w:val="22"/>
          <w:szCs w:val="22"/>
        </w:rPr>
      </w:pPr>
      <w:r w:rsidRPr="006D37F5">
        <w:rPr>
          <w:rFonts w:ascii="Arial" w:hAnsi="Arial" w:cs="Arial"/>
          <w:sz w:val="22"/>
          <w:szCs w:val="22"/>
        </w:rPr>
        <w:t xml:space="preserve">Załącznik nr </w:t>
      </w:r>
      <w:r>
        <w:rPr>
          <w:rFonts w:ascii="Arial" w:hAnsi="Arial" w:cs="Arial"/>
          <w:sz w:val="22"/>
          <w:szCs w:val="22"/>
        </w:rPr>
        <w:t>8</w:t>
      </w:r>
      <w:r w:rsidRPr="006D37F5">
        <w:rPr>
          <w:rFonts w:ascii="Arial" w:hAnsi="Arial" w:cs="Arial"/>
          <w:sz w:val="22"/>
          <w:szCs w:val="22"/>
        </w:rPr>
        <w:t xml:space="preserve">  –  Potwierdzenie wniesienia zabezpieczenia należytego wykonania umowy.</w:t>
      </w:r>
    </w:p>
    <w:p w14:paraId="6B62FE97" w14:textId="77777777" w:rsidR="00312CE8" w:rsidRDefault="00312CE8" w:rsidP="0006021F">
      <w:pPr>
        <w:spacing w:line="360" w:lineRule="auto"/>
        <w:ind w:left="-142"/>
        <w:jc w:val="both"/>
        <w:rPr>
          <w:rFonts w:ascii="Arial" w:hAnsi="Arial" w:cs="Arial"/>
          <w:sz w:val="22"/>
          <w:szCs w:val="22"/>
        </w:rPr>
      </w:pPr>
    </w:p>
    <w:p w14:paraId="12DC1E35" w14:textId="3A74AE7F" w:rsidR="00A933DD" w:rsidRPr="000833F9" w:rsidRDefault="0078128D" w:rsidP="00A10878">
      <w:pPr>
        <w:spacing w:line="360" w:lineRule="auto"/>
        <w:ind w:left="-142"/>
        <w:jc w:val="both"/>
        <w:rPr>
          <w:rFonts w:ascii="Arial" w:hAnsi="Arial" w:cs="Arial"/>
          <w:b/>
          <w:sz w:val="22"/>
          <w:szCs w:val="22"/>
        </w:rPr>
      </w:pPr>
      <w:r w:rsidRPr="000833F9">
        <w:rPr>
          <w:rFonts w:ascii="Arial" w:hAnsi="Arial" w:cs="Arial"/>
          <w:b/>
          <w:sz w:val="22"/>
          <w:szCs w:val="22"/>
        </w:rPr>
        <w:t>Za Zamawiającego:</w:t>
      </w:r>
      <w:r w:rsidR="00AD1EE2" w:rsidRPr="000833F9">
        <w:rPr>
          <w:rFonts w:ascii="Arial" w:hAnsi="Arial" w:cs="Arial"/>
          <w:b/>
          <w:spacing w:val="4000"/>
          <w:sz w:val="22"/>
          <w:szCs w:val="22"/>
        </w:rPr>
        <w:t xml:space="preserve"> </w:t>
      </w:r>
      <w:r w:rsidRPr="000833F9">
        <w:rPr>
          <w:rFonts w:ascii="Arial" w:hAnsi="Arial" w:cs="Arial"/>
          <w:b/>
          <w:sz w:val="22"/>
          <w:szCs w:val="22"/>
        </w:rPr>
        <w:t>Za Wykonawcę:</w:t>
      </w:r>
      <w:bookmarkEnd w:id="11"/>
    </w:p>
    <w:sectPr w:rsidR="00A933DD" w:rsidRPr="000833F9" w:rsidSect="008F3A7C">
      <w:headerReference w:type="even" r:id="rId18"/>
      <w:headerReference w:type="default" r:id="rId19"/>
      <w:footerReference w:type="default" r:id="rId20"/>
      <w:headerReference w:type="first" r:id="rId21"/>
      <w:pgSz w:w="11906" w:h="16838"/>
      <w:pgMar w:top="1276" w:right="849" w:bottom="1417" w:left="1276"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E56C4" w14:textId="77777777" w:rsidR="002825FA" w:rsidRDefault="002825FA" w:rsidP="0002129D">
      <w:r>
        <w:separator/>
      </w:r>
    </w:p>
  </w:endnote>
  <w:endnote w:type="continuationSeparator" w:id="0">
    <w:p w14:paraId="1547D2CD" w14:textId="77777777" w:rsidR="002825FA" w:rsidRDefault="002825FA"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B3D2F" w14:textId="3F872E67" w:rsidR="00D966AA" w:rsidRPr="004D4717" w:rsidRDefault="00D966AA" w:rsidP="00ED58E6">
    <w:pPr>
      <w:pStyle w:val="Stopka"/>
      <w:ind w:hanging="426"/>
      <w:rPr>
        <w:rFonts w:ascii="Arial" w:hAnsi="Arial" w:cs="Arial"/>
        <w:i/>
        <w:sz w:val="16"/>
        <w:szCs w:val="16"/>
      </w:rPr>
    </w:pPr>
    <w:r w:rsidRPr="004D4717">
      <w:rPr>
        <w:rFonts w:ascii="Arial" w:hAnsi="Arial" w:cs="Arial"/>
        <w:i/>
        <w:sz w:val="16"/>
        <w:szCs w:val="16"/>
      </w:rPr>
      <w:t>Umowa na usługi regulamin 3.</w:t>
    </w:r>
    <w:r w:rsidR="00867C56" w:rsidRPr="004D4717">
      <w:rPr>
        <w:rFonts w:ascii="Arial" w:hAnsi="Arial" w:cs="Arial"/>
        <w:i/>
        <w:sz w:val="16"/>
        <w:szCs w:val="16"/>
      </w:rPr>
      <w:t>1</w:t>
    </w:r>
    <w:r w:rsidR="00EE19FC" w:rsidRPr="004D4717">
      <w:rPr>
        <w:rFonts w:ascii="Arial" w:hAnsi="Arial" w:cs="Arial"/>
        <w:i/>
        <w:sz w:val="16"/>
        <w:szCs w:val="16"/>
      </w:rPr>
      <w:t>1</w:t>
    </w:r>
  </w:p>
  <w:p w14:paraId="0A0BAB7D" w14:textId="77777777" w:rsidR="00D966AA" w:rsidRDefault="00D966AA" w:rsidP="00ED58E6">
    <w:pPr>
      <w:pStyle w:val="Stopka"/>
      <w:ind w:hanging="426"/>
      <w:rPr>
        <w:rFonts w:ascii="Arial" w:hAnsi="Arial" w:cs="Arial"/>
        <w:i/>
        <w:sz w:val="20"/>
        <w:szCs w:val="20"/>
      </w:rPr>
    </w:pPr>
  </w:p>
  <w:p w14:paraId="14CC2178" w14:textId="25BD31B0" w:rsidR="00D966AA" w:rsidRDefault="00D966AA">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sidR="00646E45">
      <w:rPr>
        <w:rFonts w:ascii="Arial" w:hAnsi="Arial" w:cs="Arial"/>
        <w:b/>
        <w:noProof/>
        <w:sz w:val="20"/>
        <w:szCs w:val="20"/>
      </w:rPr>
      <w:t>21</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sidR="00646E45">
      <w:rPr>
        <w:rFonts w:ascii="Arial" w:hAnsi="Arial" w:cs="Arial"/>
        <w:b/>
        <w:noProof/>
        <w:sz w:val="20"/>
        <w:szCs w:val="20"/>
      </w:rPr>
      <w:t>22</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91D6F" w14:textId="77777777" w:rsidR="002825FA" w:rsidRDefault="002825FA" w:rsidP="0002129D">
      <w:r>
        <w:separator/>
      </w:r>
    </w:p>
  </w:footnote>
  <w:footnote w:type="continuationSeparator" w:id="0">
    <w:p w14:paraId="4229B5E4" w14:textId="77777777" w:rsidR="002825FA" w:rsidRDefault="002825FA" w:rsidP="0002129D">
      <w:r>
        <w:continuationSeparator/>
      </w:r>
    </w:p>
  </w:footnote>
  <w:footnote w:id="1">
    <w:p w14:paraId="4ED4546C" w14:textId="77777777" w:rsidR="00D966AA" w:rsidRPr="00D83D19" w:rsidRDefault="00D966AA" w:rsidP="00411680">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CA17B" w14:textId="50F2C6FA" w:rsidR="00887F85" w:rsidRDefault="00000000">
    <w:pPr>
      <w:pStyle w:val="Nagwek"/>
    </w:pPr>
    <w:r>
      <w:rPr>
        <w:noProof/>
      </w:rPr>
      <w:pict w14:anchorId="4F06BF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635797" o:spid="_x0000_s1028" type="#_x0000_t136" style="position:absolute;margin-left:0;margin-top:0;width:551.6pt;height:137.9pt;rotation:315;z-index:-251655168;mso-position-horizontal:center;mso-position-horizontal-relative:margin;mso-position-vertical:center;mso-position-vertical-relative:margin" o:allowincell="f" fillcolor="silver" stroked="f">
          <v:fill opacity=".5"/>
          <v:textpath style="font-family:&quot;Arial&quot;;font-size:1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7EE2EF" w14:textId="0CE287B7" w:rsidR="00D966AA" w:rsidRPr="009E621E" w:rsidRDefault="00000000" w:rsidP="00257D33">
    <w:pPr>
      <w:pStyle w:val="Nagwek"/>
      <w:tabs>
        <w:tab w:val="left" w:pos="6930"/>
        <w:tab w:val="right" w:pos="9640"/>
      </w:tabs>
      <w:jc w:val="right"/>
      <w:rPr>
        <w:rFonts w:ascii="Arial" w:hAnsi="Arial" w:cs="Arial"/>
      </w:rPr>
    </w:pPr>
    <w:r>
      <w:rPr>
        <w:noProof/>
      </w:rPr>
      <w:pict w14:anchorId="59938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635798" o:spid="_x0000_s1029" type="#_x0000_t136" style="position:absolute;left:0;text-align:left;margin-left:0;margin-top:0;width:551.6pt;height:137.9pt;rotation:315;z-index:-251653120;mso-position-horizontal:center;mso-position-horizontal-relative:margin;mso-position-vertical:center;mso-position-vertical-relative:margin" o:allowincell="f" fillcolor="silver" stroked="f">
          <v:fill opacity=".5"/>
          <v:textpath style="font-family:&quot;Arial&quot;;font-size:1pt" string="PROJEKT"/>
          <w10:wrap anchorx="margin" anchory="margin"/>
        </v:shape>
      </w:pict>
    </w:r>
    <w:r w:rsidR="00D966AA">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61F75" w14:textId="4BF87EC9" w:rsidR="00887F85" w:rsidRDefault="00000000">
    <w:pPr>
      <w:pStyle w:val="Nagwek"/>
    </w:pPr>
    <w:r>
      <w:rPr>
        <w:noProof/>
      </w:rPr>
      <w:pict w14:anchorId="7265F1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7635796" o:spid="_x0000_s1027" type="#_x0000_t136" style="position:absolute;margin-left:0;margin-top:0;width:551.6pt;height:137.9pt;rotation:315;z-index:-251657216;mso-position-horizontal:center;mso-position-horizontal-relative:margin;mso-position-vertical:center;mso-position-vertical-relative:margin" o:allowincell="f" fillcolor="silver" stroked="f">
          <v:fill opacity=".5"/>
          <v:textpath style="font-family:&quot;Arial&quot;;font-size:1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245FB"/>
    <w:multiLevelType w:val="hybridMultilevel"/>
    <w:tmpl w:val="BE7898D8"/>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644C2"/>
    <w:multiLevelType w:val="multilevel"/>
    <w:tmpl w:val="409A9D7E"/>
    <w:lvl w:ilvl="0">
      <w:start w:val="9"/>
      <w:numFmt w:val="decimal"/>
      <w:suff w:val="space"/>
      <w:lvlText w:val="%1."/>
      <w:lvlJc w:val="left"/>
      <w:pPr>
        <w:ind w:left="720" w:hanging="360"/>
      </w:pPr>
      <w:rPr>
        <w:rFonts w:cs="Times New Roman" w:hint="default"/>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 w15:restartNumberingAfterBreak="0">
    <w:nsid w:val="05EF55C4"/>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1160E6"/>
    <w:multiLevelType w:val="hybridMultilevel"/>
    <w:tmpl w:val="A2FC3DC2"/>
    <w:lvl w:ilvl="0" w:tplc="E292BE9A">
      <w:start w:val="1"/>
      <w:numFmt w:val="decimal"/>
      <w:lvlText w:val="%1."/>
      <w:lvlJc w:val="left"/>
      <w:pPr>
        <w:ind w:left="578" w:hanging="360"/>
      </w:pPr>
      <w:rPr>
        <w:i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14275365"/>
    <w:multiLevelType w:val="hybridMultilevel"/>
    <w:tmpl w:val="85D480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DD6725"/>
    <w:multiLevelType w:val="multilevel"/>
    <w:tmpl w:val="1D70D104"/>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b w:val="0"/>
        <w:bCs/>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26042341"/>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60524F9"/>
    <w:multiLevelType w:val="hybridMultilevel"/>
    <w:tmpl w:val="3D1824F2"/>
    <w:lvl w:ilvl="0" w:tplc="6F80F344">
      <w:start w:val="1"/>
      <w:numFmt w:val="lowerLetter"/>
      <w:lvlText w:val="%1."/>
      <w:lvlJc w:val="left"/>
      <w:pPr>
        <w:ind w:left="1778"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380275AC"/>
    <w:multiLevelType w:val="multilevel"/>
    <w:tmpl w:val="2E2EF06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7"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40653135"/>
    <w:multiLevelType w:val="hybridMultilevel"/>
    <w:tmpl w:val="AFFABA4A"/>
    <w:lvl w:ilvl="0" w:tplc="CC6CC3D4">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41686DC5"/>
    <w:multiLevelType w:val="multilevel"/>
    <w:tmpl w:val="3E525D32"/>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5EB0889"/>
    <w:multiLevelType w:val="multilevel"/>
    <w:tmpl w:val="DB40E0AC"/>
    <w:lvl w:ilvl="0">
      <w:start w:val="11"/>
      <w:numFmt w:val="decimal"/>
      <w:lvlText w:val="%1."/>
      <w:lvlJc w:val="left"/>
      <w:pPr>
        <w:tabs>
          <w:tab w:val="num" w:pos="720"/>
        </w:tabs>
        <w:ind w:left="720" w:hanging="360"/>
      </w:pPr>
      <w:rPr>
        <w:rFonts w:cs="Times New Roman" w:hint="default"/>
      </w:rPr>
    </w:lvl>
    <w:lvl w:ilvl="1">
      <w:start w:val="12"/>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2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4EA5127"/>
    <w:multiLevelType w:val="hybridMultilevel"/>
    <w:tmpl w:val="83A286C6"/>
    <w:lvl w:ilvl="0" w:tplc="FFFFFFFF">
      <w:start w:val="1"/>
      <w:numFmt w:val="lowerLetter"/>
      <w:lvlText w:val="%1)"/>
      <w:lvlJc w:val="left"/>
      <w:pPr>
        <w:ind w:left="1146" w:hanging="360"/>
      </w:pPr>
      <w:rPr>
        <w:rFonts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59416114"/>
    <w:multiLevelType w:val="hybridMultilevel"/>
    <w:tmpl w:val="1C8EC3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6" w15:restartNumberingAfterBreak="0">
    <w:nsid w:val="5B9106EA"/>
    <w:multiLevelType w:val="hybridMultilevel"/>
    <w:tmpl w:val="5268E1B0"/>
    <w:lvl w:ilvl="0" w:tplc="DE3A08FE">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6B7324"/>
    <w:multiLevelType w:val="hybridMultilevel"/>
    <w:tmpl w:val="E81AE01E"/>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8"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9" w15:restartNumberingAfterBreak="0">
    <w:nsid w:val="6B514624"/>
    <w:multiLevelType w:val="hybridMultilevel"/>
    <w:tmpl w:val="B590EAAC"/>
    <w:lvl w:ilvl="0" w:tplc="21E2520A">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5994544"/>
    <w:multiLevelType w:val="hybridMultilevel"/>
    <w:tmpl w:val="7D22EB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B7A3924"/>
    <w:multiLevelType w:val="hybridMultilevel"/>
    <w:tmpl w:val="9606E6F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4" w15:restartNumberingAfterBreak="0">
    <w:nsid w:val="7CAF09A0"/>
    <w:multiLevelType w:val="multilevel"/>
    <w:tmpl w:val="94FE741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num w:numId="1" w16cid:durableId="2080204760">
    <w:abstractNumId w:val="11"/>
  </w:num>
  <w:num w:numId="2" w16cid:durableId="2133281700">
    <w:abstractNumId w:val="29"/>
  </w:num>
  <w:num w:numId="3" w16cid:durableId="1124231595">
    <w:abstractNumId w:val="12"/>
  </w:num>
  <w:num w:numId="4" w16cid:durableId="1721048286">
    <w:abstractNumId w:val="22"/>
  </w:num>
  <w:num w:numId="5" w16cid:durableId="1343506235">
    <w:abstractNumId w:val="20"/>
  </w:num>
  <w:num w:numId="6" w16cid:durableId="2041584343">
    <w:abstractNumId w:val="34"/>
  </w:num>
  <w:num w:numId="7" w16cid:durableId="212548041">
    <w:abstractNumId w:val="5"/>
  </w:num>
  <w:num w:numId="8" w16cid:durableId="185140982">
    <w:abstractNumId w:val="8"/>
  </w:num>
  <w:num w:numId="9" w16cid:durableId="457146147">
    <w:abstractNumId w:val="13"/>
  </w:num>
  <w:num w:numId="10" w16cid:durableId="1304417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24098879">
    <w:abstractNumId w:val="30"/>
  </w:num>
  <w:num w:numId="12" w16cid:durableId="762267530">
    <w:abstractNumId w:val="1"/>
  </w:num>
  <w:num w:numId="13" w16cid:durableId="457066761">
    <w:abstractNumId w:val="32"/>
  </w:num>
  <w:num w:numId="14" w16cid:durableId="1304002310">
    <w:abstractNumId w:val="10"/>
  </w:num>
  <w:num w:numId="15" w16cid:durableId="473835313">
    <w:abstractNumId w:val="6"/>
  </w:num>
  <w:num w:numId="16" w16cid:durableId="357778251">
    <w:abstractNumId w:val="31"/>
  </w:num>
  <w:num w:numId="17" w16cid:durableId="2127890897">
    <w:abstractNumId w:val="18"/>
  </w:num>
  <w:num w:numId="18" w16cid:durableId="247345110">
    <w:abstractNumId w:val="14"/>
  </w:num>
  <w:num w:numId="19" w16cid:durableId="460153166">
    <w:abstractNumId w:val="7"/>
  </w:num>
  <w:num w:numId="20" w16cid:durableId="372848973">
    <w:abstractNumId w:val="3"/>
  </w:num>
  <w:num w:numId="21" w16cid:durableId="707223239">
    <w:abstractNumId w:val="17"/>
  </w:num>
  <w:num w:numId="22" w16cid:durableId="964851969">
    <w:abstractNumId w:val="27"/>
  </w:num>
  <w:num w:numId="23" w16cid:durableId="1187282504">
    <w:abstractNumId w:val="4"/>
  </w:num>
  <w:num w:numId="24" w16cid:durableId="1559630564">
    <w:abstractNumId w:val="16"/>
  </w:num>
  <w:num w:numId="25" w16cid:durableId="954598689">
    <w:abstractNumId w:val="0"/>
  </w:num>
  <w:num w:numId="26" w16cid:durableId="2072842665">
    <w:abstractNumId w:val="23"/>
  </w:num>
  <w:num w:numId="27" w16cid:durableId="1148279452">
    <w:abstractNumId w:val="24"/>
  </w:num>
  <w:num w:numId="28" w16cid:durableId="738593490">
    <w:abstractNumId w:val="9"/>
  </w:num>
  <w:num w:numId="29" w16cid:durableId="2029677321">
    <w:abstractNumId w:val="2"/>
  </w:num>
  <w:num w:numId="30" w16cid:durableId="2054885771">
    <w:abstractNumId w:val="15"/>
  </w:num>
  <w:num w:numId="31" w16cid:durableId="1774785049">
    <w:abstractNumId w:val="33"/>
  </w:num>
  <w:num w:numId="32" w16cid:durableId="1965965034">
    <w:abstractNumId w:val="19"/>
  </w:num>
  <w:num w:numId="33" w16cid:durableId="2140176328">
    <w:abstractNumId w:val="28"/>
  </w:num>
  <w:num w:numId="34" w16cid:durableId="1389499267">
    <w:abstractNumId w:val="21"/>
  </w:num>
  <w:num w:numId="35" w16cid:durableId="81796535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28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3A96"/>
    <w:rsid w:val="00005AF4"/>
    <w:rsid w:val="00005B30"/>
    <w:rsid w:val="0000746F"/>
    <w:rsid w:val="00010CEF"/>
    <w:rsid w:val="00011246"/>
    <w:rsid w:val="0001148D"/>
    <w:rsid w:val="000132B5"/>
    <w:rsid w:val="000135E1"/>
    <w:rsid w:val="000139B0"/>
    <w:rsid w:val="00016C75"/>
    <w:rsid w:val="00016EE1"/>
    <w:rsid w:val="0002129D"/>
    <w:rsid w:val="000221A1"/>
    <w:rsid w:val="000229B4"/>
    <w:rsid w:val="00023745"/>
    <w:rsid w:val="0002476E"/>
    <w:rsid w:val="00026E86"/>
    <w:rsid w:val="00027B80"/>
    <w:rsid w:val="0003066A"/>
    <w:rsid w:val="00032619"/>
    <w:rsid w:val="00034177"/>
    <w:rsid w:val="00036BE9"/>
    <w:rsid w:val="00036D2D"/>
    <w:rsid w:val="00041AE7"/>
    <w:rsid w:val="00042A65"/>
    <w:rsid w:val="00042C81"/>
    <w:rsid w:val="0005249F"/>
    <w:rsid w:val="00053B58"/>
    <w:rsid w:val="00056A89"/>
    <w:rsid w:val="00056D5E"/>
    <w:rsid w:val="0006021F"/>
    <w:rsid w:val="00060398"/>
    <w:rsid w:val="00061512"/>
    <w:rsid w:val="00061666"/>
    <w:rsid w:val="00062F29"/>
    <w:rsid w:val="00064783"/>
    <w:rsid w:val="0006618E"/>
    <w:rsid w:val="000661E7"/>
    <w:rsid w:val="00066A2F"/>
    <w:rsid w:val="00066C80"/>
    <w:rsid w:val="00071EDC"/>
    <w:rsid w:val="000743AA"/>
    <w:rsid w:val="000833F9"/>
    <w:rsid w:val="000847DD"/>
    <w:rsid w:val="0008713D"/>
    <w:rsid w:val="00087949"/>
    <w:rsid w:val="00094116"/>
    <w:rsid w:val="000A33CF"/>
    <w:rsid w:val="000A653A"/>
    <w:rsid w:val="000A679B"/>
    <w:rsid w:val="000A7A81"/>
    <w:rsid w:val="000B3863"/>
    <w:rsid w:val="000B3E1A"/>
    <w:rsid w:val="000B7584"/>
    <w:rsid w:val="000C3FA0"/>
    <w:rsid w:val="000C5B7E"/>
    <w:rsid w:val="000C5D47"/>
    <w:rsid w:val="000C789F"/>
    <w:rsid w:val="000C78D1"/>
    <w:rsid w:val="000D031A"/>
    <w:rsid w:val="000D2084"/>
    <w:rsid w:val="000D422A"/>
    <w:rsid w:val="000D498F"/>
    <w:rsid w:val="000D5307"/>
    <w:rsid w:val="000D55CB"/>
    <w:rsid w:val="000D6086"/>
    <w:rsid w:val="000E4144"/>
    <w:rsid w:val="000E641C"/>
    <w:rsid w:val="000F1A24"/>
    <w:rsid w:val="000F76F7"/>
    <w:rsid w:val="0010145F"/>
    <w:rsid w:val="0010260D"/>
    <w:rsid w:val="00113B4B"/>
    <w:rsid w:val="00113E59"/>
    <w:rsid w:val="00113EF8"/>
    <w:rsid w:val="00114401"/>
    <w:rsid w:val="00114ADB"/>
    <w:rsid w:val="001169D8"/>
    <w:rsid w:val="00116EEE"/>
    <w:rsid w:val="00117CB6"/>
    <w:rsid w:val="0012102B"/>
    <w:rsid w:val="00131B0B"/>
    <w:rsid w:val="00132758"/>
    <w:rsid w:val="00134B76"/>
    <w:rsid w:val="0013530D"/>
    <w:rsid w:val="001358C0"/>
    <w:rsid w:val="00136E6B"/>
    <w:rsid w:val="00143BAA"/>
    <w:rsid w:val="0014428A"/>
    <w:rsid w:val="00144F23"/>
    <w:rsid w:val="001510E6"/>
    <w:rsid w:val="00152C20"/>
    <w:rsid w:val="00152CA6"/>
    <w:rsid w:val="00152D34"/>
    <w:rsid w:val="00153378"/>
    <w:rsid w:val="00155660"/>
    <w:rsid w:val="00156094"/>
    <w:rsid w:val="00157C26"/>
    <w:rsid w:val="0016297C"/>
    <w:rsid w:val="00165A2E"/>
    <w:rsid w:val="001708D7"/>
    <w:rsid w:val="0017120F"/>
    <w:rsid w:val="0017191B"/>
    <w:rsid w:val="00173745"/>
    <w:rsid w:val="0017404A"/>
    <w:rsid w:val="001746E6"/>
    <w:rsid w:val="00174E22"/>
    <w:rsid w:val="00176DA7"/>
    <w:rsid w:val="00180B2D"/>
    <w:rsid w:val="00180C2D"/>
    <w:rsid w:val="001818D7"/>
    <w:rsid w:val="00181A91"/>
    <w:rsid w:val="00182017"/>
    <w:rsid w:val="0018260D"/>
    <w:rsid w:val="001838B2"/>
    <w:rsid w:val="00186F61"/>
    <w:rsid w:val="00187526"/>
    <w:rsid w:val="0019180D"/>
    <w:rsid w:val="00191E68"/>
    <w:rsid w:val="00191EC6"/>
    <w:rsid w:val="00193F81"/>
    <w:rsid w:val="00195D1B"/>
    <w:rsid w:val="00197C6C"/>
    <w:rsid w:val="001A0A5E"/>
    <w:rsid w:val="001A3456"/>
    <w:rsid w:val="001A589F"/>
    <w:rsid w:val="001A5E8A"/>
    <w:rsid w:val="001A7DA3"/>
    <w:rsid w:val="001B092B"/>
    <w:rsid w:val="001B0FD3"/>
    <w:rsid w:val="001B3512"/>
    <w:rsid w:val="001B4653"/>
    <w:rsid w:val="001C0409"/>
    <w:rsid w:val="001C12F6"/>
    <w:rsid w:val="001C1A4E"/>
    <w:rsid w:val="001C3D7B"/>
    <w:rsid w:val="001C4B21"/>
    <w:rsid w:val="001C609D"/>
    <w:rsid w:val="001C6F72"/>
    <w:rsid w:val="001C7DAF"/>
    <w:rsid w:val="001D4811"/>
    <w:rsid w:val="001D4A3F"/>
    <w:rsid w:val="001D5E32"/>
    <w:rsid w:val="001D6FE0"/>
    <w:rsid w:val="001E080F"/>
    <w:rsid w:val="001E7FBD"/>
    <w:rsid w:val="001F1978"/>
    <w:rsid w:val="001F440F"/>
    <w:rsid w:val="001F5A3A"/>
    <w:rsid w:val="001F5D6D"/>
    <w:rsid w:val="001F642A"/>
    <w:rsid w:val="00200007"/>
    <w:rsid w:val="00200470"/>
    <w:rsid w:val="002016E9"/>
    <w:rsid w:val="00201B4E"/>
    <w:rsid w:val="00203C2F"/>
    <w:rsid w:val="00205826"/>
    <w:rsid w:val="00207B9E"/>
    <w:rsid w:val="00210EB2"/>
    <w:rsid w:val="002115E2"/>
    <w:rsid w:val="0021171D"/>
    <w:rsid w:val="0021553B"/>
    <w:rsid w:val="00216828"/>
    <w:rsid w:val="002203C0"/>
    <w:rsid w:val="00220F54"/>
    <w:rsid w:val="00221089"/>
    <w:rsid w:val="002225B1"/>
    <w:rsid w:val="00225847"/>
    <w:rsid w:val="002268B5"/>
    <w:rsid w:val="00227003"/>
    <w:rsid w:val="00227014"/>
    <w:rsid w:val="0022751E"/>
    <w:rsid w:val="00230FBC"/>
    <w:rsid w:val="0023238F"/>
    <w:rsid w:val="00236792"/>
    <w:rsid w:val="00237B7C"/>
    <w:rsid w:val="00240826"/>
    <w:rsid w:val="00242045"/>
    <w:rsid w:val="00245894"/>
    <w:rsid w:val="00250837"/>
    <w:rsid w:val="0025193F"/>
    <w:rsid w:val="00251A0A"/>
    <w:rsid w:val="00252F0A"/>
    <w:rsid w:val="002566BB"/>
    <w:rsid w:val="0025780C"/>
    <w:rsid w:val="00257D33"/>
    <w:rsid w:val="0026103E"/>
    <w:rsid w:val="002632B1"/>
    <w:rsid w:val="00264EA4"/>
    <w:rsid w:val="0027045D"/>
    <w:rsid w:val="00272267"/>
    <w:rsid w:val="00274A76"/>
    <w:rsid w:val="002825FA"/>
    <w:rsid w:val="00282FCC"/>
    <w:rsid w:val="00283F32"/>
    <w:rsid w:val="00285B8C"/>
    <w:rsid w:val="00285F9E"/>
    <w:rsid w:val="00287452"/>
    <w:rsid w:val="002907DD"/>
    <w:rsid w:val="00290FC2"/>
    <w:rsid w:val="00294F03"/>
    <w:rsid w:val="002A22FA"/>
    <w:rsid w:val="002A2E9C"/>
    <w:rsid w:val="002A5992"/>
    <w:rsid w:val="002A5E45"/>
    <w:rsid w:val="002A6805"/>
    <w:rsid w:val="002A74BD"/>
    <w:rsid w:val="002B1D47"/>
    <w:rsid w:val="002B2CD4"/>
    <w:rsid w:val="002C0F14"/>
    <w:rsid w:val="002C1296"/>
    <w:rsid w:val="002C1368"/>
    <w:rsid w:val="002C1D19"/>
    <w:rsid w:val="002C322F"/>
    <w:rsid w:val="002C5C90"/>
    <w:rsid w:val="002D1B11"/>
    <w:rsid w:val="002D3178"/>
    <w:rsid w:val="002D37B7"/>
    <w:rsid w:val="002D6344"/>
    <w:rsid w:val="002D653D"/>
    <w:rsid w:val="002E1223"/>
    <w:rsid w:val="002E3A73"/>
    <w:rsid w:val="002E4321"/>
    <w:rsid w:val="002E4425"/>
    <w:rsid w:val="002E76AA"/>
    <w:rsid w:val="002F0313"/>
    <w:rsid w:val="002F259E"/>
    <w:rsid w:val="002F2916"/>
    <w:rsid w:val="002F6787"/>
    <w:rsid w:val="00300519"/>
    <w:rsid w:val="003027AA"/>
    <w:rsid w:val="00306CDE"/>
    <w:rsid w:val="00312CE8"/>
    <w:rsid w:val="00315C64"/>
    <w:rsid w:val="00316B8F"/>
    <w:rsid w:val="00316F2C"/>
    <w:rsid w:val="003173B0"/>
    <w:rsid w:val="00322E74"/>
    <w:rsid w:val="00323CF8"/>
    <w:rsid w:val="0032460B"/>
    <w:rsid w:val="00324E76"/>
    <w:rsid w:val="00326768"/>
    <w:rsid w:val="0033046B"/>
    <w:rsid w:val="0033051A"/>
    <w:rsid w:val="00331244"/>
    <w:rsid w:val="00331411"/>
    <w:rsid w:val="003333E3"/>
    <w:rsid w:val="00336F6A"/>
    <w:rsid w:val="0033754F"/>
    <w:rsid w:val="0034115F"/>
    <w:rsid w:val="00341925"/>
    <w:rsid w:val="0034287D"/>
    <w:rsid w:val="00344525"/>
    <w:rsid w:val="003459A1"/>
    <w:rsid w:val="00345DDB"/>
    <w:rsid w:val="00347567"/>
    <w:rsid w:val="00347843"/>
    <w:rsid w:val="00347DFC"/>
    <w:rsid w:val="00352590"/>
    <w:rsid w:val="00352DEA"/>
    <w:rsid w:val="00353118"/>
    <w:rsid w:val="00353E35"/>
    <w:rsid w:val="00360AF6"/>
    <w:rsid w:val="00361997"/>
    <w:rsid w:val="00363DD2"/>
    <w:rsid w:val="00364590"/>
    <w:rsid w:val="00367E05"/>
    <w:rsid w:val="00370226"/>
    <w:rsid w:val="003711B8"/>
    <w:rsid w:val="0037334F"/>
    <w:rsid w:val="00374A64"/>
    <w:rsid w:val="00380054"/>
    <w:rsid w:val="00382CE8"/>
    <w:rsid w:val="00382F80"/>
    <w:rsid w:val="003835EA"/>
    <w:rsid w:val="00386A8E"/>
    <w:rsid w:val="0038750C"/>
    <w:rsid w:val="00387C35"/>
    <w:rsid w:val="00393B61"/>
    <w:rsid w:val="003A393F"/>
    <w:rsid w:val="003A5AAA"/>
    <w:rsid w:val="003A5F36"/>
    <w:rsid w:val="003A6E17"/>
    <w:rsid w:val="003B0EB7"/>
    <w:rsid w:val="003B1FB3"/>
    <w:rsid w:val="003B2308"/>
    <w:rsid w:val="003B4E5E"/>
    <w:rsid w:val="003B6442"/>
    <w:rsid w:val="003C0EEB"/>
    <w:rsid w:val="003C1C46"/>
    <w:rsid w:val="003C2F2D"/>
    <w:rsid w:val="003C3253"/>
    <w:rsid w:val="003C5AAC"/>
    <w:rsid w:val="003C6669"/>
    <w:rsid w:val="003C76B4"/>
    <w:rsid w:val="003D1C85"/>
    <w:rsid w:val="003D4996"/>
    <w:rsid w:val="003D6DC7"/>
    <w:rsid w:val="003E05D3"/>
    <w:rsid w:val="003E2753"/>
    <w:rsid w:val="003E36A0"/>
    <w:rsid w:val="003E4CDB"/>
    <w:rsid w:val="003E709D"/>
    <w:rsid w:val="003F5A5B"/>
    <w:rsid w:val="003F5A83"/>
    <w:rsid w:val="003F665C"/>
    <w:rsid w:val="003F690F"/>
    <w:rsid w:val="00405C36"/>
    <w:rsid w:val="004065E7"/>
    <w:rsid w:val="00406690"/>
    <w:rsid w:val="0040701A"/>
    <w:rsid w:val="00411066"/>
    <w:rsid w:val="0041129D"/>
    <w:rsid w:val="00411680"/>
    <w:rsid w:val="00414746"/>
    <w:rsid w:val="00415A91"/>
    <w:rsid w:val="0042406E"/>
    <w:rsid w:val="00424D45"/>
    <w:rsid w:val="00426074"/>
    <w:rsid w:val="00431579"/>
    <w:rsid w:val="00435007"/>
    <w:rsid w:val="004409E2"/>
    <w:rsid w:val="004439FD"/>
    <w:rsid w:val="00445F57"/>
    <w:rsid w:val="00446317"/>
    <w:rsid w:val="00447780"/>
    <w:rsid w:val="004518D4"/>
    <w:rsid w:val="00451FD9"/>
    <w:rsid w:val="00452738"/>
    <w:rsid w:val="00453144"/>
    <w:rsid w:val="00453363"/>
    <w:rsid w:val="00455110"/>
    <w:rsid w:val="00456C5C"/>
    <w:rsid w:val="00460664"/>
    <w:rsid w:val="00460860"/>
    <w:rsid w:val="0046122B"/>
    <w:rsid w:val="0046378D"/>
    <w:rsid w:val="00463833"/>
    <w:rsid w:val="00465117"/>
    <w:rsid w:val="00466424"/>
    <w:rsid w:val="00467B50"/>
    <w:rsid w:val="00470AD8"/>
    <w:rsid w:val="004723FD"/>
    <w:rsid w:val="004734CF"/>
    <w:rsid w:val="0047773D"/>
    <w:rsid w:val="00477B4B"/>
    <w:rsid w:val="00480D82"/>
    <w:rsid w:val="00481FA1"/>
    <w:rsid w:val="0048417B"/>
    <w:rsid w:val="00484274"/>
    <w:rsid w:val="00491CC3"/>
    <w:rsid w:val="00492E0B"/>
    <w:rsid w:val="00492E1B"/>
    <w:rsid w:val="00495E6C"/>
    <w:rsid w:val="0049797F"/>
    <w:rsid w:val="00497EFF"/>
    <w:rsid w:val="004A2678"/>
    <w:rsid w:val="004A2EC2"/>
    <w:rsid w:val="004A3052"/>
    <w:rsid w:val="004A3C4C"/>
    <w:rsid w:val="004A6865"/>
    <w:rsid w:val="004A6D29"/>
    <w:rsid w:val="004A785D"/>
    <w:rsid w:val="004C01C9"/>
    <w:rsid w:val="004C2B4F"/>
    <w:rsid w:val="004C3EB8"/>
    <w:rsid w:val="004C407B"/>
    <w:rsid w:val="004C6B25"/>
    <w:rsid w:val="004C7942"/>
    <w:rsid w:val="004D1CE3"/>
    <w:rsid w:val="004D231C"/>
    <w:rsid w:val="004D27AC"/>
    <w:rsid w:val="004D3B69"/>
    <w:rsid w:val="004D469C"/>
    <w:rsid w:val="004D4717"/>
    <w:rsid w:val="004D65ED"/>
    <w:rsid w:val="004D7581"/>
    <w:rsid w:val="004E1360"/>
    <w:rsid w:val="004E5E18"/>
    <w:rsid w:val="004E6E18"/>
    <w:rsid w:val="004E6E73"/>
    <w:rsid w:val="004F0323"/>
    <w:rsid w:val="004F1121"/>
    <w:rsid w:val="004F3ECC"/>
    <w:rsid w:val="004F6E93"/>
    <w:rsid w:val="004F6F15"/>
    <w:rsid w:val="0050096C"/>
    <w:rsid w:val="00500B54"/>
    <w:rsid w:val="00500BA5"/>
    <w:rsid w:val="0050289F"/>
    <w:rsid w:val="00503C32"/>
    <w:rsid w:val="00505F8D"/>
    <w:rsid w:val="00507B67"/>
    <w:rsid w:val="00511E64"/>
    <w:rsid w:val="00513FCA"/>
    <w:rsid w:val="00516186"/>
    <w:rsid w:val="00517A81"/>
    <w:rsid w:val="005208AE"/>
    <w:rsid w:val="005227EA"/>
    <w:rsid w:val="0052431B"/>
    <w:rsid w:val="00531A20"/>
    <w:rsid w:val="00531C0B"/>
    <w:rsid w:val="00535DA8"/>
    <w:rsid w:val="00536D7C"/>
    <w:rsid w:val="005374BB"/>
    <w:rsid w:val="005427BB"/>
    <w:rsid w:val="005444D7"/>
    <w:rsid w:val="005454E4"/>
    <w:rsid w:val="0054628A"/>
    <w:rsid w:val="005464BB"/>
    <w:rsid w:val="00552D90"/>
    <w:rsid w:val="00554D03"/>
    <w:rsid w:val="005568D6"/>
    <w:rsid w:val="0056036D"/>
    <w:rsid w:val="00561118"/>
    <w:rsid w:val="005611C4"/>
    <w:rsid w:val="00562374"/>
    <w:rsid w:val="00564433"/>
    <w:rsid w:val="00567897"/>
    <w:rsid w:val="00567D58"/>
    <w:rsid w:val="005708AD"/>
    <w:rsid w:val="00570946"/>
    <w:rsid w:val="005715C7"/>
    <w:rsid w:val="00573DF8"/>
    <w:rsid w:val="00574268"/>
    <w:rsid w:val="0057524C"/>
    <w:rsid w:val="00576F8B"/>
    <w:rsid w:val="00577990"/>
    <w:rsid w:val="005820E6"/>
    <w:rsid w:val="00583132"/>
    <w:rsid w:val="00583304"/>
    <w:rsid w:val="00584981"/>
    <w:rsid w:val="005901B1"/>
    <w:rsid w:val="005925E2"/>
    <w:rsid w:val="0059436C"/>
    <w:rsid w:val="005944F7"/>
    <w:rsid w:val="00596871"/>
    <w:rsid w:val="00596949"/>
    <w:rsid w:val="0059698E"/>
    <w:rsid w:val="00597CC7"/>
    <w:rsid w:val="005A0D90"/>
    <w:rsid w:val="005A160B"/>
    <w:rsid w:val="005A30E0"/>
    <w:rsid w:val="005A65EF"/>
    <w:rsid w:val="005B20D5"/>
    <w:rsid w:val="005C0A61"/>
    <w:rsid w:val="005C0B70"/>
    <w:rsid w:val="005C368A"/>
    <w:rsid w:val="005C49FF"/>
    <w:rsid w:val="005C5CC7"/>
    <w:rsid w:val="005C77C2"/>
    <w:rsid w:val="005D10DC"/>
    <w:rsid w:val="005D224D"/>
    <w:rsid w:val="005D3E09"/>
    <w:rsid w:val="005D4931"/>
    <w:rsid w:val="005D58B9"/>
    <w:rsid w:val="005D680A"/>
    <w:rsid w:val="005E06BA"/>
    <w:rsid w:val="005E1806"/>
    <w:rsid w:val="005E1D43"/>
    <w:rsid w:val="005E24C8"/>
    <w:rsid w:val="005E6E88"/>
    <w:rsid w:val="005E716B"/>
    <w:rsid w:val="005F15FF"/>
    <w:rsid w:val="005F4CBB"/>
    <w:rsid w:val="005F7266"/>
    <w:rsid w:val="006007BD"/>
    <w:rsid w:val="0060278D"/>
    <w:rsid w:val="00605A9D"/>
    <w:rsid w:val="00606870"/>
    <w:rsid w:val="006145C4"/>
    <w:rsid w:val="00615114"/>
    <w:rsid w:val="00617025"/>
    <w:rsid w:val="00617413"/>
    <w:rsid w:val="00622669"/>
    <w:rsid w:val="0062367D"/>
    <w:rsid w:val="00623885"/>
    <w:rsid w:val="00623A28"/>
    <w:rsid w:val="00625ADA"/>
    <w:rsid w:val="00626CAA"/>
    <w:rsid w:val="006274EB"/>
    <w:rsid w:val="00631969"/>
    <w:rsid w:val="00632704"/>
    <w:rsid w:val="006331C1"/>
    <w:rsid w:val="006337C7"/>
    <w:rsid w:val="00640961"/>
    <w:rsid w:val="006412BF"/>
    <w:rsid w:val="00641E3A"/>
    <w:rsid w:val="00642D31"/>
    <w:rsid w:val="006449AF"/>
    <w:rsid w:val="00645B91"/>
    <w:rsid w:val="00646E45"/>
    <w:rsid w:val="006477FB"/>
    <w:rsid w:val="006504FB"/>
    <w:rsid w:val="0065179F"/>
    <w:rsid w:val="00656420"/>
    <w:rsid w:val="00656DF0"/>
    <w:rsid w:val="00660182"/>
    <w:rsid w:val="00661B22"/>
    <w:rsid w:val="00662298"/>
    <w:rsid w:val="0066512E"/>
    <w:rsid w:val="0066625E"/>
    <w:rsid w:val="00673343"/>
    <w:rsid w:val="00675FC2"/>
    <w:rsid w:val="006761F6"/>
    <w:rsid w:val="0067699A"/>
    <w:rsid w:val="006815DA"/>
    <w:rsid w:val="00685837"/>
    <w:rsid w:val="00686634"/>
    <w:rsid w:val="00693616"/>
    <w:rsid w:val="00696B51"/>
    <w:rsid w:val="006A0E0F"/>
    <w:rsid w:val="006A21C3"/>
    <w:rsid w:val="006A224E"/>
    <w:rsid w:val="006A29DA"/>
    <w:rsid w:val="006A6B2F"/>
    <w:rsid w:val="006A7E36"/>
    <w:rsid w:val="006B0096"/>
    <w:rsid w:val="006B1242"/>
    <w:rsid w:val="006B1486"/>
    <w:rsid w:val="006B2541"/>
    <w:rsid w:val="006B5647"/>
    <w:rsid w:val="006B582F"/>
    <w:rsid w:val="006B78E3"/>
    <w:rsid w:val="006B7F02"/>
    <w:rsid w:val="006C11D4"/>
    <w:rsid w:val="006C1A6A"/>
    <w:rsid w:val="006C6BC7"/>
    <w:rsid w:val="006D1469"/>
    <w:rsid w:val="006D3408"/>
    <w:rsid w:val="006D37F5"/>
    <w:rsid w:val="006D45D7"/>
    <w:rsid w:val="006D4A8F"/>
    <w:rsid w:val="006D5213"/>
    <w:rsid w:val="006D62FD"/>
    <w:rsid w:val="006D63F0"/>
    <w:rsid w:val="006D7CDF"/>
    <w:rsid w:val="006E02DC"/>
    <w:rsid w:val="006E0DFB"/>
    <w:rsid w:val="006E1950"/>
    <w:rsid w:val="006E2E70"/>
    <w:rsid w:val="006E3418"/>
    <w:rsid w:val="006E3AA9"/>
    <w:rsid w:val="006E3FD4"/>
    <w:rsid w:val="006E4885"/>
    <w:rsid w:val="006E4A15"/>
    <w:rsid w:val="006F60D0"/>
    <w:rsid w:val="007004C6"/>
    <w:rsid w:val="00701094"/>
    <w:rsid w:val="007038ED"/>
    <w:rsid w:val="00705445"/>
    <w:rsid w:val="00705680"/>
    <w:rsid w:val="00711393"/>
    <w:rsid w:val="00712B4B"/>
    <w:rsid w:val="00713ADD"/>
    <w:rsid w:val="007151AE"/>
    <w:rsid w:val="0071658A"/>
    <w:rsid w:val="00716D66"/>
    <w:rsid w:val="00717156"/>
    <w:rsid w:val="007174DE"/>
    <w:rsid w:val="0071778D"/>
    <w:rsid w:val="007204EB"/>
    <w:rsid w:val="00720C78"/>
    <w:rsid w:val="0072109A"/>
    <w:rsid w:val="0072598C"/>
    <w:rsid w:val="007269DA"/>
    <w:rsid w:val="007275A9"/>
    <w:rsid w:val="0073451D"/>
    <w:rsid w:val="0073613A"/>
    <w:rsid w:val="00737BA9"/>
    <w:rsid w:val="00742683"/>
    <w:rsid w:val="007430B2"/>
    <w:rsid w:val="007435F1"/>
    <w:rsid w:val="0074595B"/>
    <w:rsid w:val="00746B8C"/>
    <w:rsid w:val="007473D6"/>
    <w:rsid w:val="0075350A"/>
    <w:rsid w:val="00753DD2"/>
    <w:rsid w:val="007549B4"/>
    <w:rsid w:val="0075571F"/>
    <w:rsid w:val="007565A8"/>
    <w:rsid w:val="00757641"/>
    <w:rsid w:val="00760828"/>
    <w:rsid w:val="00761EEA"/>
    <w:rsid w:val="00764FEE"/>
    <w:rsid w:val="00767F4F"/>
    <w:rsid w:val="007738DB"/>
    <w:rsid w:val="007746DB"/>
    <w:rsid w:val="007747E8"/>
    <w:rsid w:val="00775724"/>
    <w:rsid w:val="0077758D"/>
    <w:rsid w:val="0078128D"/>
    <w:rsid w:val="0078489F"/>
    <w:rsid w:val="00785046"/>
    <w:rsid w:val="00785C11"/>
    <w:rsid w:val="007871AE"/>
    <w:rsid w:val="00791E30"/>
    <w:rsid w:val="00792FC2"/>
    <w:rsid w:val="007935DA"/>
    <w:rsid w:val="00794B0E"/>
    <w:rsid w:val="00795495"/>
    <w:rsid w:val="00795ED0"/>
    <w:rsid w:val="00796121"/>
    <w:rsid w:val="00796383"/>
    <w:rsid w:val="0079665B"/>
    <w:rsid w:val="007A11A9"/>
    <w:rsid w:val="007A39C8"/>
    <w:rsid w:val="007A422F"/>
    <w:rsid w:val="007A52AC"/>
    <w:rsid w:val="007B04A3"/>
    <w:rsid w:val="007B17D3"/>
    <w:rsid w:val="007B17DE"/>
    <w:rsid w:val="007B55BD"/>
    <w:rsid w:val="007B7023"/>
    <w:rsid w:val="007B7756"/>
    <w:rsid w:val="007C0FED"/>
    <w:rsid w:val="007C2718"/>
    <w:rsid w:val="007C3B25"/>
    <w:rsid w:val="007C71CF"/>
    <w:rsid w:val="007D01EA"/>
    <w:rsid w:val="007D2672"/>
    <w:rsid w:val="007D6B57"/>
    <w:rsid w:val="007E17A2"/>
    <w:rsid w:val="007E54FF"/>
    <w:rsid w:val="007E7149"/>
    <w:rsid w:val="007E7AB9"/>
    <w:rsid w:val="007F1B49"/>
    <w:rsid w:val="007F2FF0"/>
    <w:rsid w:val="00802F71"/>
    <w:rsid w:val="008031E9"/>
    <w:rsid w:val="00804140"/>
    <w:rsid w:val="0080446F"/>
    <w:rsid w:val="008076BB"/>
    <w:rsid w:val="00811733"/>
    <w:rsid w:val="008141C9"/>
    <w:rsid w:val="0081701E"/>
    <w:rsid w:val="0081777B"/>
    <w:rsid w:val="0082102F"/>
    <w:rsid w:val="00821BDC"/>
    <w:rsid w:val="00823559"/>
    <w:rsid w:val="0082358B"/>
    <w:rsid w:val="008241CD"/>
    <w:rsid w:val="008262A3"/>
    <w:rsid w:val="00827C35"/>
    <w:rsid w:val="00831303"/>
    <w:rsid w:val="00835EA7"/>
    <w:rsid w:val="008402A6"/>
    <w:rsid w:val="0084034F"/>
    <w:rsid w:val="008436D6"/>
    <w:rsid w:val="00843EB1"/>
    <w:rsid w:val="00847216"/>
    <w:rsid w:val="0085006E"/>
    <w:rsid w:val="00851788"/>
    <w:rsid w:val="00852963"/>
    <w:rsid w:val="0085425A"/>
    <w:rsid w:val="00856827"/>
    <w:rsid w:val="008577D6"/>
    <w:rsid w:val="00861041"/>
    <w:rsid w:val="00864071"/>
    <w:rsid w:val="00864813"/>
    <w:rsid w:val="0086639E"/>
    <w:rsid w:val="00867C56"/>
    <w:rsid w:val="00870BF7"/>
    <w:rsid w:val="00872DEB"/>
    <w:rsid w:val="008740E9"/>
    <w:rsid w:val="00875758"/>
    <w:rsid w:val="008758DE"/>
    <w:rsid w:val="00875900"/>
    <w:rsid w:val="00875A52"/>
    <w:rsid w:val="00877CCD"/>
    <w:rsid w:val="00880650"/>
    <w:rsid w:val="00881768"/>
    <w:rsid w:val="00883BA7"/>
    <w:rsid w:val="0088523A"/>
    <w:rsid w:val="008856C4"/>
    <w:rsid w:val="00887B31"/>
    <w:rsid w:val="00887F85"/>
    <w:rsid w:val="008942C0"/>
    <w:rsid w:val="008947AB"/>
    <w:rsid w:val="00897EE9"/>
    <w:rsid w:val="008A0AF4"/>
    <w:rsid w:val="008A2246"/>
    <w:rsid w:val="008A3483"/>
    <w:rsid w:val="008A428F"/>
    <w:rsid w:val="008A4805"/>
    <w:rsid w:val="008A4F3D"/>
    <w:rsid w:val="008A5A85"/>
    <w:rsid w:val="008A6F65"/>
    <w:rsid w:val="008B0E8E"/>
    <w:rsid w:val="008B0EF7"/>
    <w:rsid w:val="008B1C4F"/>
    <w:rsid w:val="008B2CFB"/>
    <w:rsid w:val="008B6060"/>
    <w:rsid w:val="008C197B"/>
    <w:rsid w:val="008C1C4C"/>
    <w:rsid w:val="008C288A"/>
    <w:rsid w:val="008C2C3E"/>
    <w:rsid w:val="008C4818"/>
    <w:rsid w:val="008C5E7B"/>
    <w:rsid w:val="008D303A"/>
    <w:rsid w:val="008D3775"/>
    <w:rsid w:val="008D5349"/>
    <w:rsid w:val="008D5594"/>
    <w:rsid w:val="008D700E"/>
    <w:rsid w:val="008D768C"/>
    <w:rsid w:val="008E0377"/>
    <w:rsid w:val="008E0C2F"/>
    <w:rsid w:val="008E10BF"/>
    <w:rsid w:val="008E3383"/>
    <w:rsid w:val="008E4328"/>
    <w:rsid w:val="008E5AEE"/>
    <w:rsid w:val="008F3A7C"/>
    <w:rsid w:val="008F41DF"/>
    <w:rsid w:val="008F75D6"/>
    <w:rsid w:val="009024F7"/>
    <w:rsid w:val="00905551"/>
    <w:rsid w:val="009057AE"/>
    <w:rsid w:val="00907CDB"/>
    <w:rsid w:val="0091114E"/>
    <w:rsid w:val="00912E82"/>
    <w:rsid w:val="00913431"/>
    <w:rsid w:val="0091351F"/>
    <w:rsid w:val="009160EA"/>
    <w:rsid w:val="00922479"/>
    <w:rsid w:val="00922FE5"/>
    <w:rsid w:val="009238D5"/>
    <w:rsid w:val="00923B45"/>
    <w:rsid w:val="009260F6"/>
    <w:rsid w:val="00935909"/>
    <w:rsid w:val="00936028"/>
    <w:rsid w:val="00940A67"/>
    <w:rsid w:val="00942452"/>
    <w:rsid w:val="0094576F"/>
    <w:rsid w:val="00945C06"/>
    <w:rsid w:val="00947D11"/>
    <w:rsid w:val="0095200B"/>
    <w:rsid w:val="00953E13"/>
    <w:rsid w:val="009609C6"/>
    <w:rsid w:val="009627D5"/>
    <w:rsid w:val="00963609"/>
    <w:rsid w:val="0096390A"/>
    <w:rsid w:val="0096476F"/>
    <w:rsid w:val="00967A4F"/>
    <w:rsid w:val="00967F9B"/>
    <w:rsid w:val="00970FC3"/>
    <w:rsid w:val="00973261"/>
    <w:rsid w:val="00974BB1"/>
    <w:rsid w:val="00975779"/>
    <w:rsid w:val="0098055F"/>
    <w:rsid w:val="00980B96"/>
    <w:rsid w:val="0098160C"/>
    <w:rsid w:val="0098456F"/>
    <w:rsid w:val="00987F18"/>
    <w:rsid w:val="009908FC"/>
    <w:rsid w:val="009928F4"/>
    <w:rsid w:val="00993A86"/>
    <w:rsid w:val="009A2043"/>
    <w:rsid w:val="009A55BE"/>
    <w:rsid w:val="009A6115"/>
    <w:rsid w:val="009A651B"/>
    <w:rsid w:val="009A7695"/>
    <w:rsid w:val="009B1BC4"/>
    <w:rsid w:val="009B2F18"/>
    <w:rsid w:val="009C09FA"/>
    <w:rsid w:val="009C18E8"/>
    <w:rsid w:val="009D1955"/>
    <w:rsid w:val="009D1F46"/>
    <w:rsid w:val="009D3F56"/>
    <w:rsid w:val="009D4DA6"/>
    <w:rsid w:val="009D56E8"/>
    <w:rsid w:val="009D5833"/>
    <w:rsid w:val="009D70D2"/>
    <w:rsid w:val="009E0E11"/>
    <w:rsid w:val="009E27B5"/>
    <w:rsid w:val="009E621E"/>
    <w:rsid w:val="009E7494"/>
    <w:rsid w:val="009E7B5A"/>
    <w:rsid w:val="009F0E8C"/>
    <w:rsid w:val="009F354E"/>
    <w:rsid w:val="009F5A78"/>
    <w:rsid w:val="009F6792"/>
    <w:rsid w:val="00A00A6F"/>
    <w:rsid w:val="00A03C9B"/>
    <w:rsid w:val="00A04331"/>
    <w:rsid w:val="00A04664"/>
    <w:rsid w:val="00A04C65"/>
    <w:rsid w:val="00A06351"/>
    <w:rsid w:val="00A06510"/>
    <w:rsid w:val="00A06714"/>
    <w:rsid w:val="00A07040"/>
    <w:rsid w:val="00A10878"/>
    <w:rsid w:val="00A111A7"/>
    <w:rsid w:val="00A12923"/>
    <w:rsid w:val="00A15674"/>
    <w:rsid w:val="00A16408"/>
    <w:rsid w:val="00A171C2"/>
    <w:rsid w:val="00A222A9"/>
    <w:rsid w:val="00A2393F"/>
    <w:rsid w:val="00A23D96"/>
    <w:rsid w:val="00A24664"/>
    <w:rsid w:val="00A266EF"/>
    <w:rsid w:val="00A326B9"/>
    <w:rsid w:val="00A333E5"/>
    <w:rsid w:val="00A33ECF"/>
    <w:rsid w:val="00A35BF4"/>
    <w:rsid w:val="00A36FB5"/>
    <w:rsid w:val="00A408B9"/>
    <w:rsid w:val="00A474F2"/>
    <w:rsid w:val="00A552D3"/>
    <w:rsid w:val="00A5776A"/>
    <w:rsid w:val="00A57F06"/>
    <w:rsid w:val="00A57F98"/>
    <w:rsid w:val="00A57FE5"/>
    <w:rsid w:val="00A62D98"/>
    <w:rsid w:val="00A645D3"/>
    <w:rsid w:val="00A65310"/>
    <w:rsid w:val="00A65499"/>
    <w:rsid w:val="00A6652F"/>
    <w:rsid w:val="00A677B4"/>
    <w:rsid w:val="00A70827"/>
    <w:rsid w:val="00A72664"/>
    <w:rsid w:val="00A730EF"/>
    <w:rsid w:val="00A73DEC"/>
    <w:rsid w:val="00A74319"/>
    <w:rsid w:val="00A7517C"/>
    <w:rsid w:val="00A7602C"/>
    <w:rsid w:val="00A77D5A"/>
    <w:rsid w:val="00A81048"/>
    <w:rsid w:val="00A81ACE"/>
    <w:rsid w:val="00A8612B"/>
    <w:rsid w:val="00A86655"/>
    <w:rsid w:val="00A867E2"/>
    <w:rsid w:val="00A92EB5"/>
    <w:rsid w:val="00A932DA"/>
    <w:rsid w:val="00A933DD"/>
    <w:rsid w:val="00A9405C"/>
    <w:rsid w:val="00A96FCA"/>
    <w:rsid w:val="00A970AC"/>
    <w:rsid w:val="00A97301"/>
    <w:rsid w:val="00A97581"/>
    <w:rsid w:val="00AA02FC"/>
    <w:rsid w:val="00AA2F5C"/>
    <w:rsid w:val="00AA314D"/>
    <w:rsid w:val="00AA6733"/>
    <w:rsid w:val="00AB29FB"/>
    <w:rsid w:val="00AB410B"/>
    <w:rsid w:val="00AB48E3"/>
    <w:rsid w:val="00AB6F87"/>
    <w:rsid w:val="00AC0F46"/>
    <w:rsid w:val="00AC4359"/>
    <w:rsid w:val="00AC4CAC"/>
    <w:rsid w:val="00AC5D12"/>
    <w:rsid w:val="00AC5DC1"/>
    <w:rsid w:val="00AC6E80"/>
    <w:rsid w:val="00AC711C"/>
    <w:rsid w:val="00AD1EE2"/>
    <w:rsid w:val="00AD4E40"/>
    <w:rsid w:val="00AD4F47"/>
    <w:rsid w:val="00AD6063"/>
    <w:rsid w:val="00AE1E94"/>
    <w:rsid w:val="00AE2F9B"/>
    <w:rsid w:val="00AE46B6"/>
    <w:rsid w:val="00AE4748"/>
    <w:rsid w:val="00AE6C2D"/>
    <w:rsid w:val="00AF2A4C"/>
    <w:rsid w:val="00AF3690"/>
    <w:rsid w:val="00AF38C1"/>
    <w:rsid w:val="00AF3DBD"/>
    <w:rsid w:val="00AF5780"/>
    <w:rsid w:val="00AF6497"/>
    <w:rsid w:val="00AF7005"/>
    <w:rsid w:val="00AF74E9"/>
    <w:rsid w:val="00AF7DC8"/>
    <w:rsid w:val="00B0163A"/>
    <w:rsid w:val="00B029EF"/>
    <w:rsid w:val="00B02BEB"/>
    <w:rsid w:val="00B03BE5"/>
    <w:rsid w:val="00B041F7"/>
    <w:rsid w:val="00B0646B"/>
    <w:rsid w:val="00B0758B"/>
    <w:rsid w:val="00B07D86"/>
    <w:rsid w:val="00B1009F"/>
    <w:rsid w:val="00B105AD"/>
    <w:rsid w:val="00B14F12"/>
    <w:rsid w:val="00B202CB"/>
    <w:rsid w:val="00B205DB"/>
    <w:rsid w:val="00B21B22"/>
    <w:rsid w:val="00B21D57"/>
    <w:rsid w:val="00B30444"/>
    <w:rsid w:val="00B31128"/>
    <w:rsid w:val="00B31E29"/>
    <w:rsid w:val="00B34A24"/>
    <w:rsid w:val="00B34B60"/>
    <w:rsid w:val="00B36029"/>
    <w:rsid w:val="00B36DC8"/>
    <w:rsid w:val="00B36FCB"/>
    <w:rsid w:val="00B37550"/>
    <w:rsid w:val="00B406A9"/>
    <w:rsid w:val="00B41770"/>
    <w:rsid w:val="00B43428"/>
    <w:rsid w:val="00B43ED1"/>
    <w:rsid w:val="00B50086"/>
    <w:rsid w:val="00B5062B"/>
    <w:rsid w:val="00B50A3D"/>
    <w:rsid w:val="00B520D1"/>
    <w:rsid w:val="00B55D67"/>
    <w:rsid w:val="00B55EEC"/>
    <w:rsid w:val="00B60CE8"/>
    <w:rsid w:val="00B60DA0"/>
    <w:rsid w:val="00B65047"/>
    <w:rsid w:val="00B6569F"/>
    <w:rsid w:val="00B66625"/>
    <w:rsid w:val="00B66631"/>
    <w:rsid w:val="00B67742"/>
    <w:rsid w:val="00B70505"/>
    <w:rsid w:val="00B72BCF"/>
    <w:rsid w:val="00B74472"/>
    <w:rsid w:val="00B74562"/>
    <w:rsid w:val="00B74CE3"/>
    <w:rsid w:val="00B77D36"/>
    <w:rsid w:val="00B81A8A"/>
    <w:rsid w:val="00B81C9C"/>
    <w:rsid w:val="00B86833"/>
    <w:rsid w:val="00B86A7F"/>
    <w:rsid w:val="00B871F6"/>
    <w:rsid w:val="00B90654"/>
    <w:rsid w:val="00B907BB"/>
    <w:rsid w:val="00B929A0"/>
    <w:rsid w:val="00B92C59"/>
    <w:rsid w:val="00B95576"/>
    <w:rsid w:val="00B96B11"/>
    <w:rsid w:val="00B96F0A"/>
    <w:rsid w:val="00B979FE"/>
    <w:rsid w:val="00B97E58"/>
    <w:rsid w:val="00BA03A8"/>
    <w:rsid w:val="00BA1BB7"/>
    <w:rsid w:val="00BA543D"/>
    <w:rsid w:val="00BA5973"/>
    <w:rsid w:val="00BB2013"/>
    <w:rsid w:val="00BB225D"/>
    <w:rsid w:val="00BB2AC2"/>
    <w:rsid w:val="00BB5EFC"/>
    <w:rsid w:val="00BB7135"/>
    <w:rsid w:val="00BB75AC"/>
    <w:rsid w:val="00BC06A3"/>
    <w:rsid w:val="00BC10E7"/>
    <w:rsid w:val="00BC354B"/>
    <w:rsid w:val="00BC4B99"/>
    <w:rsid w:val="00BE29D6"/>
    <w:rsid w:val="00BE3FB8"/>
    <w:rsid w:val="00BE4BA2"/>
    <w:rsid w:val="00BE52B9"/>
    <w:rsid w:val="00BE52D3"/>
    <w:rsid w:val="00BE5AAB"/>
    <w:rsid w:val="00BE5ECB"/>
    <w:rsid w:val="00BF23D2"/>
    <w:rsid w:val="00BF2A2A"/>
    <w:rsid w:val="00BF5AAC"/>
    <w:rsid w:val="00C0014F"/>
    <w:rsid w:val="00C025EE"/>
    <w:rsid w:val="00C118B7"/>
    <w:rsid w:val="00C167E1"/>
    <w:rsid w:val="00C17253"/>
    <w:rsid w:val="00C1758B"/>
    <w:rsid w:val="00C21B07"/>
    <w:rsid w:val="00C221DE"/>
    <w:rsid w:val="00C24AF2"/>
    <w:rsid w:val="00C26A30"/>
    <w:rsid w:val="00C26F68"/>
    <w:rsid w:val="00C33DD7"/>
    <w:rsid w:val="00C36B3E"/>
    <w:rsid w:val="00C37D44"/>
    <w:rsid w:val="00C410D0"/>
    <w:rsid w:val="00C41A2E"/>
    <w:rsid w:val="00C43341"/>
    <w:rsid w:val="00C455D5"/>
    <w:rsid w:val="00C4569D"/>
    <w:rsid w:val="00C47CD8"/>
    <w:rsid w:val="00C47EF1"/>
    <w:rsid w:val="00C50F29"/>
    <w:rsid w:val="00C515F8"/>
    <w:rsid w:val="00C52F7B"/>
    <w:rsid w:val="00C54C3B"/>
    <w:rsid w:val="00C55E5E"/>
    <w:rsid w:val="00C579C0"/>
    <w:rsid w:val="00C604EB"/>
    <w:rsid w:val="00C612B8"/>
    <w:rsid w:val="00C6382B"/>
    <w:rsid w:val="00C63F48"/>
    <w:rsid w:val="00C64EAC"/>
    <w:rsid w:val="00C65133"/>
    <w:rsid w:val="00C65E2C"/>
    <w:rsid w:val="00C66CCB"/>
    <w:rsid w:val="00C67556"/>
    <w:rsid w:val="00C71939"/>
    <w:rsid w:val="00C71F9F"/>
    <w:rsid w:val="00C72274"/>
    <w:rsid w:val="00C7442A"/>
    <w:rsid w:val="00C750CC"/>
    <w:rsid w:val="00C75113"/>
    <w:rsid w:val="00C7584B"/>
    <w:rsid w:val="00C76EB1"/>
    <w:rsid w:val="00C82718"/>
    <w:rsid w:val="00C8523D"/>
    <w:rsid w:val="00C861A2"/>
    <w:rsid w:val="00C90689"/>
    <w:rsid w:val="00C9497F"/>
    <w:rsid w:val="00C96724"/>
    <w:rsid w:val="00CA0AE0"/>
    <w:rsid w:val="00CA16AE"/>
    <w:rsid w:val="00CA7605"/>
    <w:rsid w:val="00CA760B"/>
    <w:rsid w:val="00CB3718"/>
    <w:rsid w:val="00CB4A03"/>
    <w:rsid w:val="00CB5F71"/>
    <w:rsid w:val="00CB6516"/>
    <w:rsid w:val="00CC0027"/>
    <w:rsid w:val="00CC0BAF"/>
    <w:rsid w:val="00CC0D3C"/>
    <w:rsid w:val="00CC46FE"/>
    <w:rsid w:val="00CC49D4"/>
    <w:rsid w:val="00CC5ACE"/>
    <w:rsid w:val="00CC7A6A"/>
    <w:rsid w:val="00CD00A1"/>
    <w:rsid w:val="00CD3B3F"/>
    <w:rsid w:val="00CD6AF7"/>
    <w:rsid w:val="00CD6CDB"/>
    <w:rsid w:val="00CD7929"/>
    <w:rsid w:val="00CD7976"/>
    <w:rsid w:val="00CE222E"/>
    <w:rsid w:val="00CE5123"/>
    <w:rsid w:val="00CE58A2"/>
    <w:rsid w:val="00CE754C"/>
    <w:rsid w:val="00CF0D8C"/>
    <w:rsid w:val="00CF25EE"/>
    <w:rsid w:val="00CF3296"/>
    <w:rsid w:val="00D04C94"/>
    <w:rsid w:val="00D064DA"/>
    <w:rsid w:val="00D12726"/>
    <w:rsid w:val="00D1442B"/>
    <w:rsid w:val="00D14636"/>
    <w:rsid w:val="00D1580C"/>
    <w:rsid w:val="00D162EA"/>
    <w:rsid w:val="00D16597"/>
    <w:rsid w:val="00D17974"/>
    <w:rsid w:val="00D210FB"/>
    <w:rsid w:val="00D26757"/>
    <w:rsid w:val="00D346C7"/>
    <w:rsid w:val="00D37FC5"/>
    <w:rsid w:val="00D41A28"/>
    <w:rsid w:val="00D438BD"/>
    <w:rsid w:val="00D43D7E"/>
    <w:rsid w:val="00D45CC1"/>
    <w:rsid w:val="00D50470"/>
    <w:rsid w:val="00D50B8E"/>
    <w:rsid w:val="00D5299D"/>
    <w:rsid w:val="00D52A56"/>
    <w:rsid w:val="00D52F59"/>
    <w:rsid w:val="00D54DE1"/>
    <w:rsid w:val="00D55E6A"/>
    <w:rsid w:val="00D6056A"/>
    <w:rsid w:val="00D60FCF"/>
    <w:rsid w:val="00D61184"/>
    <w:rsid w:val="00D62296"/>
    <w:rsid w:val="00D63E17"/>
    <w:rsid w:val="00D64A62"/>
    <w:rsid w:val="00D71636"/>
    <w:rsid w:val="00D71EC3"/>
    <w:rsid w:val="00D72E08"/>
    <w:rsid w:val="00D741A4"/>
    <w:rsid w:val="00D7447A"/>
    <w:rsid w:val="00D7482D"/>
    <w:rsid w:val="00D77883"/>
    <w:rsid w:val="00D811B6"/>
    <w:rsid w:val="00D827EE"/>
    <w:rsid w:val="00D842B4"/>
    <w:rsid w:val="00D8457F"/>
    <w:rsid w:val="00D8473A"/>
    <w:rsid w:val="00D84D6B"/>
    <w:rsid w:val="00D85A38"/>
    <w:rsid w:val="00D864ED"/>
    <w:rsid w:val="00D9067F"/>
    <w:rsid w:val="00D927E4"/>
    <w:rsid w:val="00D96348"/>
    <w:rsid w:val="00D966AA"/>
    <w:rsid w:val="00D97BA3"/>
    <w:rsid w:val="00DA014B"/>
    <w:rsid w:val="00DA10D0"/>
    <w:rsid w:val="00DA4507"/>
    <w:rsid w:val="00DB18AA"/>
    <w:rsid w:val="00DB29C9"/>
    <w:rsid w:val="00DB60A8"/>
    <w:rsid w:val="00DB6138"/>
    <w:rsid w:val="00DB6425"/>
    <w:rsid w:val="00DB6A1B"/>
    <w:rsid w:val="00DB6F36"/>
    <w:rsid w:val="00DC1061"/>
    <w:rsid w:val="00DC290F"/>
    <w:rsid w:val="00DC33BF"/>
    <w:rsid w:val="00DC5818"/>
    <w:rsid w:val="00DD21E8"/>
    <w:rsid w:val="00DD358F"/>
    <w:rsid w:val="00DD4911"/>
    <w:rsid w:val="00DD4991"/>
    <w:rsid w:val="00DD61A8"/>
    <w:rsid w:val="00DE11D3"/>
    <w:rsid w:val="00DE5A1C"/>
    <w:rsid w:val="00DE639E"/>
    <w:rsid w:val="00DE7E6E"/>
    <w:rsid w:val="00DF46F1"/>
    <w:rsid w:val="00DF63C6"/>
    <w:rsid w:val="00DF6719"/>
    <w:rsid w:val="00DF6AE6"/>
    <w:rsid w:val="00DF75F3"/>
    <w:rsid w:val="00E01858"/>
    <w:rsid w:val="00E02900"/>
    <w:rsid w:val="00E02FAD"/>
    <w:rsid w:val="00E033B3"/>
    <w:rsid w:val="00E0503C"/>
    <w:rsid w:val="00E069B9"/>
    <w:rsid w:val="00E10993"/>
    <w:rsid w:val="00E113F5"/>
    <w:rsid w:val="00E1167C"/>
    <w:rsid w:val="00E12777"/>
    <w:rsid w:val="00E13D56"/>
    <w:rsid w:val="00E154C0"/>
    <w:rsid w:val="00E15B3D"/>
    <w:rsid w:val="00E17F40"/>
    <w:rsid w:val="00E23D36"/>
    <w:rsid w:val="00E2517A"/>
    <w:rsid w:val="00E30BF7"/>
    <w:rsid w:val="00E31E85"/>
    <w:rsid w:val="00E32DEA"/>
    <w:rsid w:val="00E404EF"/>
    <w:rsid w:val="00E407D4"/>
    <w:rsid w:val="00E4137E"/>
    <w:rsid w:val="00E42D23"/>
    <w:rsid w:val="00E432B1"/>
    <w:rsid w:val="00E4534F"/>
    <w:rsid w:val="00E47FAE"/>
    <w:rsid w:val="00E50081"/>
    <w:rsid w:val="00E50645"/>
    <w:rsid w:val="00E52100"/>
    <w:rsid w:val="00E52CDF"/>
    <w:rsid w:val="00E542C8"/>
    <w:rsid w:val="00E54AB0"/>
    <w:rsid w:val="00E55F8F"/>
    <w:rsid w:val="00E60B48"/>
    <w:rsid w:val="00E624BC"/>
    <w:rsid w:val="00E65723"/>
    <w:rsid w:val="00E700CC"/>
    <w:rsid w:val="00E70BAF"/>
    <w:rsid w:val="00E71B86"/>
    <w:rsid w:val="00E730A3"/>
    <w:rsid w:val="00E7333F"/>
    <w:rsid w:val="00E738B7"/>
    <w:rsid w:val="00E739B8"/>
    <w:rsid w:val="00E766B5"/>
    <w:rsid w:val="00E80984"/>
    <w:rsid w:val="00E816A5"/>
    <w:rsid w:val="00E8222A"/>
    <w:rsid w:val="00E85673"/>
    <w:rsid w:val="00E862B9"/>
    <w:rsid w:val="00E8672D"/>
    <w:rsid w:val="00E90D09"/>
    <w:rsid w:val="00E91B65"/>
    <w:rsid w:val="00E932C2"/>
    <w:rsid w:val="00E936BF"/>
    <w:rsid w:val="00E9458C"/>
    <w:rsid w:val="00E9612D"/>
    <w:rsid w:val="00E962A7"/>
    <w:rsid w:val="00E977B2"/>
    <w:rsid w:val="00EA18A2"/>
    <w:rsid w:val="00EA3395"/>
    <w:rsid w:val="00EA35A1"/>
    <w:rsid w:val="00EA3D12"/>
    <w:rsid w:val="00EA68A8"/>
    <w:rsid w:val="00EB07A4"/>
    <w:rsid w:val="00EB09D5"/>
    <w:rsid w:val="00EB3DBD"/>
    <w:rsid w:val="00EB431B"/>
    <w:rsid w:val="00EB5D4C"/>
    <w:rsid w:val="00EB7E0C"/>
    <w:rsid w:val="00EC11EE"/>
    <w:rsid w:val="00EC5F0D"/>
    <w:rsid w:val="00EC6834"/>
    <w:rsid w:val="00EC6A69"/>
    <w:rsid w:val="00ED1C83"/>
    <w:rsid w:val="00ED3F35"/>
    <w:rsid w:val="00ED58E6"/>
    <w:rsid w:val="00ED5D77"/>
    <w:rsid w:val="00EE142D"/>
    <w:rsid w:val="00EE19FC"/>
    <w:rsid w:val="00EE22BE"/>
    <w:rsid w:val="00EE3DE0"/>
    <w:rsid w:val="00EE4281"/>
    <w:rsid w:val="00EE525F"/>
    <w:rsid w:val="00EE7CFD"/>
    <w:rsid w:val="00EE7D90"/>
    <w:rsid w:val="00EF143E"/>
    <w:rsid w:val="00EF3810"/>
    <w:rsid w:val="00EF50C4"/>
    <w:rsid w:val="00F004DE"/>
    <w:rsid w:val="00F0448A"/>
    <w:rsid w:val="00F050C5"/>
    <w:rsid w:val="00F073FA"/>
    <w:rsid w:val="00F07743"/>
    <w:rsid w:val="00F11D2C"/>
    <w:rsid w:val="00F122AA"/>
    <w:rsid w:val="00F149F3"/>
    <w:rsid w:val="00F17481"/>
    <w:rsid w:val="00F17F61"/>
    <w:rsid w:val="00F213E8"/>
    <w:rsid w:val="00F21432"/>
    <w:rsid w:val="00F21457"/>
    <w:rsid w:val="00F2240F"/>
    <w:rsid w:val="00F24372"/>
    <w:rsid w:val="00F26C77"/>
    <w:rsid w:val="00F3006D"/>
    <w:rsid w:val="00F33791"/>
    <w:rsid w:val="00F33858"/>
    <w:rsid w:val="00F352C9"/>
    <w:rsid w:val="00F367AF"/>
    <w:rsid w:val="00F40ACD"/>
    <w:rsid w:val="00F4293A"/>
    <w:rsid w:val="00F43428"/>
    <w:rsid w:val="00F43635"/>
    <w:rsid w:val="00F43F8E"/>
    <w:rsid w:val="00F5185B"/>
    <w:rsid w:val="00F531F2"/>
    <w:rsid w:val="00F54021"/>
    <w:rsid w:val="00F561FB"/>
    <w:rsid w:val="00F57726"/>
    <w:rsid w:val="00F6136C"/>
    <w:rsid w:val="00F614B3"/>
    <w:rsid w:val="00F61FB3"/>
    <w:rsid w:val="00F64350"/>
    <w:rsid w:val="00F65332"/>
    <w:rsid w:val="00F659D4"/>
    <w:rsid w:val="00F65CA9"/>
    <w:rsid w:val="00F7676C"/>
    <w:rsid w:val="00F77569"/>
    <w:rsid w:val="00F83848"/>
    <w:rsid w:val="00F838D1"/>
    <w:rsid w:val="00F86320"/>
    <w:rsid w:val="00F91B65"/>
    <w:rsid w:val="00F91CCD"/>
    <w:rsid w:val="00F93824"/>
    <w:rsid w:val="00F9591B"/>
    <w:rsid w:val="00FA06CF"/>
    <w:rsid w:val="00FA1943"/>
    <w:rsid w:val="00FA1D0E"/>
    <w:rsid w:val="00FA1FC8"/>
    <w:rsid w:val="00FA4601"/>
    <w:rsid w:val="00FA5AF8"/>
    <w:rsid w:val="00FB05D0"/>
    <w:rsid w:val="00FB2A4D"/>
    <w:rsid w:val="00FB59D2"/>
    <w:rsid w:val="00FB5B3B"/>
    <w:rsid w:val="00FC05DA"/>
    <w:rsid w:val="00FC469E"/>
    <w:rsid w:val="00FD0F6E"/>
    <w:rsid w:val="00FD1A9D"/>
    <w:rsid w:val="00FD525D"/>
    <w:rsid w:val="00FD5861"/>
    <w:rsid w:val="00FD6F52"/>
    <w:rsid w:val="00FE2536"/>
    <w:rsid w:val="00FE2B1B"/>
    <w:rsid w:val="00FE399C"/>
    <w:rsid w:val="00FE6097"/>
    <w:rsid w:val="00FF32AB"/>
    <w:rsid w:val="00FF3C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363192E"/>
  <w15:docId w15:val="{0B09DAE5-9D23-4278-9B62-CD79F819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qFormat/>
    <w:locked/>
    <w:rsid w:val="0066018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nhideWhenUsed/>
    <w:qFormat/>
    <w:locked/>
    <w:rsid w:val="008402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locked/>
    <w:rsid w:val="00205826"/>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16408"/>
    <w:pPr>
      <w:ind w:left="720"/>
      <w:contextualSpacing/>
    </w:pPr>
  </w:style>
  <w:style w:type="character" w:styleId="Hipercze">
    <w:name w:val="Hyperlink"/>
    <w:basedOn w:val="Domylnaczcionkaakapitu"/>
    <w:uiPriority w:val="99"/>
    <w:rsid w:val="002632B1"/>
    <w:rPr>
      <w:rFonts w:cs="Times New Roman"/>
      <w:color w:val="0000FF"/>
      <w:u w:val="single"/>
    </w:rPr>
  </w:style>
  <w:style w:type="character" w:styleId="Odwoaniedokomentarza">
    <w:name w:val="annotation reference"/>
    <w:basedOn w:val="Domylnaczcionkaakapitu"/>
    <w:uiPriority w:val="99"/>
    <w:rsid w:val="00480D82"/>
    <w:rPr>
      <w:rFonts w:cs="Times New Roman"/>
      <w:sz w:val="16"/>
      <w:szCs w:val="16"/>
    </w:rPr>
  </w:style>
  <w:style w:type="paragraph" w:styleId="Tekstkomentarza">
    <w:name w:val="annotation text"/>
    <w:basedOn w:val="Normalny"/>
    <w:link w:val="TekstkomentarzaZnak"/>
    <w:uiPriority w:val="99"/>
    <w:rsid w:val="00480D82"/>
    <w:rPr>
      <w:sz w:val="20"/>
      <w:szCs w:val="20"/>
    </w:rPr>
  </w:style>
  <w:style w:type="character" w:customStyle="1" w:styleId="TekstkomentarzaZnak">
    <w:name w:val="Tekst komentarza Znak"/>
    <w:basedOn w:val="Domylnaczcionkaakapitu"/>
    <w:link w:val="Tekstkomentarza"/>
    <w:uiPriority w:val="99"/>
    <w:locked/>
    <w:rsid w:val="00480D82"/>
    <w:rPr>
      <w:rFonts w:ascii="Times New Roman" w:hAnsi="Times New Roman" w:cs="Times New Roman"/>
      <w:sz w:val="20"/>
      <w:szCs w:val="20"/>
      <w:lang w:eastAsia="pl-PL"/>
    </w:rPr>
  </w:style>
  <w:style w:type="paragraph" w:styleId="Tekstdymka">
    <w:name w:val="Balloon Text"/>
    <w:basedOn w:val="Normalny"/>
    <w:link w:val="TekstdymkaZnak"/>
    <w:uiPriority w:val="99"/>
    <w:semiHidden/>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80D82"/>
    <w:rPr>
      <w:rFonts w:ascii="Tahoma" w:hAnsi="Tahoma" w:cs="Tahoma"/>
      <w:sz w:val="16"/>
      <w:szCs w:val="16"/>
      <w:lang w:eastAsia="pl-PL"/>
    </w:rPr>
  </w:style>
  <w:style w:type="character" w:customStyle="1" w:styleId="f11">
    <w:name w:val="f11"/>
    <w:basedOn w:val="Domylnaczcionkaakapitu"/>
    <w:uiPriority w:val="99"/>
    <w:rsid w:val="008A0AF4"/>
    <w:rPr>
      <w:rFonts w:ascii="Tahoma" w:hAnsi="Tahoma" w:cs="Tahoma"/>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locked/>
    <w:rsid w:val="004439FD"/>
    <w:rPr>
      <w:rFonts w:ascii="Times New Roman" w:hAnsi="Times New Roman" w:cs="Times New Roman"/>
      <w:sz w:val="24"/>
      <w:szCs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locked/>
    <w:rsid w:val="00363DD2"/>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06618E"/>
    <w:rPr>
      <w:b/>
      <w:bCs/>
    </w:rPr>
  </w:style>
  <w:style w:type="character" w:customStyle="1" w:styleId="TematkomentarzaZnak">
    <w:name w:val="Temat komentarza Znak"/>
    <w:basedOn w:val="TekstkomentarzaZnak"/>
    <w:link w:val="Tematkomentarza"/>
    <w:uiPriority w:val="99"/>
    <w:semiHidden/>
    <w:locked/>
    <w:rsid w:val="0006618E"/>
    <w:rPr>
      <w:rFonts w:ascii="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rsid w:val="0002129D"/>
    <w:rPr>
      <w:sz w:val="20"/>
      <w:szCs w:val="20"/>
    </w:rPr>
  </w:style>
  <w:style w:type="character" w:customStyle="1" w:styleId="TekstprzypisukocowegoZnak">
    <w:name w:val="Tekst przypisu końcowego Znak"/>
    <w:basedOn w:val="Domylnaczcionkaakapitu"/>
    <w:link w:val="Tekstprzypisukocowego"/>
    <w:uiPriority w:val="99"/>
    <w:semiHidden/>
    <w:locked/>
    <w:rsid w:val="0002129D"/>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Nagwek">
    <w:name w:val="header"/>
    <w:basedOn w:val="Normalny"/>
    <w:link w:val="NagwekZnak"/>
    <w:uiPriority w:val="99"/>
    <w:semiHidden/>
    <w:rsid w:val="000E641C"/>
    <w:pPr>
      <w:tabs>
        <w:tab w:val="center" w:pos="4536"/>
        <w:tab w:val="right" w:pos="9072"/>
      </w:tabs>
    </w:pPr>
  </w:style>
  <w:style w:type="character" w:customStyle="1" w:styleId="NagwekZnak">
    <w:name w:val="Nagłówek Znak"/>
    <w:basedOn w:val="Domylnaczcionkaakapitu"/>
    <w:link w:val="Nagwek"/>
    <w:uiPriority w:val="99"/>
    <w:semiHidden/>
    <w:locked/>
    <w:rsid w:val="000E641C"/>
    <w:rPr>
      <w:rFonts w:ascii="Times New Roman" w:hAnsi="Times New Roman" w:cs="Times New Roman"/>
      <w:sz w:val="24"/>
      <w:szCs w:val="24"/>
      <w:lang w:eastAsia="pl-PL"/>
    </w:rPr>
  </w:style>
  <w:style w:type="paragraph" w:styleId="Stopka">
    <w:name w:val="footer"/>
    <w:basedOn w:val="Normalny"/>
    <w:link w:val="StopkaZnak"/>
    <w:uiPriority w:val="99"/>
    <w:rsid w:val="000E641C"/>
    <w:pPr>
      <w:tabs>
        <w:tab w:val="center" w:pos="4536"/>
        <w:tab w:val="right" w:pos="9072"/>
      </w:tabs>
    </w:pPr>
  </w:style>
  <w:style w:type="character" w:customStyle="1" w:styleId="StopkaZnak">
    <w:name w:val="Stopka Znak"/>
    <w:basedOn w:val="Domylnaczcionkaakapitu"/>
    <w:link w:val="Stopka"/>
    <w:uiPriority w:val="99"/>
    <w:locked/>
    <w:rsid w:val="000E641C"/>
    <w:rPr>
      <w:rFonts w:ascii="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B105AD"/>
    <w:rPr>
      <w:sz w:val="20"/>
      <w:szCs w:val="20"/>
    </w:rPr>
  </w:style>
  <w:style w:type="character" w:customStyle="1" w:styleId="TekstprzypisudolnegoZnak">
    <w:name w:val="Tekst przypisu dolnego Znak"/>
    <w:basedOn w:val="Domylnaczcionkaakapitu"/>
    <w:link w:val="Tekstprzypisudolnego"/>
    <w:uiPriority w:val="99"/>
    <w:semiHidden/>
    <w:locked/>
    <w:rsid w:val="00B105AD"/>
    <w:rPr>
      <w:rFonts w:ascii="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B105AD"/>
    <w:rPr>
      <w:rFonts w:cs="Times New Roman"/>
      <w:vertAlign w:val="superscript"/>
    </w:rPr>
  </w:style>
  <w:style w:type="paragraph" w:styleId="NormalnyWeb">
    <w:name w:val="Normal (Web)"/>
    <w:basedOn w:val="Normalny"/>
    <w:rsid w:val="00F614B3"/>
    <w:pPr>
      <w:spacing w:before="100" w:beforeAutospacing="1" w:after="119"/>
    </w:pPr>
  </w:style>
  <w:style w:type="character" w:customStyle="1" w:styleId="Nagwek3Znak">
    <w:name w:val="Nagłówek 3 Znak"/>
    <w:basedOn w:val="Domylnaczcionkaakapitu"/>
    <w:link w:val="Nagwek3"/>
    <w:uiPriority w:val="9"/>
    <w:rsid w:val="00205826"/>
    <w:rPr>
      <w:rFonts w:asciiTheme="majorHAnsi" w:eastAsiaTheme="majorEastAsia" w:hAnsiTheme="majorHAnsi" w:cstheme="majorBidi"/>
      <w:b/>
      <w:bCs/>
      <w:color w:val="4F81BD" w:themeColor="accent1"/>
      <w:sz w:val="24"/>
      <w:szCs w:val="24"/>
    </w:rPr>
  </w:style>
  <w:style w:type="paragraph" w:styleId="Tekstpodstawowy2">
    <w:name w:val="Body Text 2"/>
    <w:basedOn w:val="Normalny"/>
    <w:link w:val="Tekstpodstawowy2Znak"/>
    <w:uiPriority w:val="99"/>
    <w:unhideWhenUsed/>
    <w:rsid w:val="00205826"/>
    <w:pPr>
      <w:spacing w:after="120" w:line="480" w:lineRule="auto"/>
    </w:pPr>
  </w:style>
  <w:style w:type="character" w:customStyle="1" w:styleId="Tekstpodstawowy2Znak">
    <w:name w:val="Tekst podstawowy 2 Znak"/>
    <w:basedOn w:val="Domylnaczcionkaakapitu"/>
    <w:link w:val="Tekstpodstawowy2"/>
    <w:uiPriority w:val="99"/>
    <w:rsid w:val="00205826"/>
    <w:rPr>
      <w:rFonts w:ascii="Times New Roman" w:eastAsia="Times New Roman" w:hAnsi="Times New Roman"/>
      <w:sz w:val="24"/>
      <w:szCs w:val="24"/>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785046"/>
    <w:rPr>
      <w:rFonts w:ascii="Times New Roman" w:eastAsia="Times New Roman" w:hAnsi="Times New Roman"/>
      <w:sz w:val="24"/>
      <w:szCs w:val="24"/>
    </w:rPr>
  </w:style>
  <w:style w:type="paragraph" w:styleId="Tekstblokowy">
    <w:name w:val="Block Text"/>
    <w:basedOn w:val="Normalny"/>
    <w:uiPriority w:val="99"/>
    <w:rsid w:val="00870BF7"/>
    <w:pPr>
      <w:tabs>
        <w:tab w:val="left" w:pos="6660"/>
      </w:tabs>
      <w:spacing w:after="120" w:line="288" w:lineRule="auto"/>
      <w:ind w:left="180" w:right="252" w:firstLine="720"/>
      <w:jc w:val="both"/>
    </w:pPr>
    <w:rPr>
      <w:rFonts w:ascii="Arial" w:hAnsi="Arial" w:cs="Arial"/>
      <w:sz w:val="20"/>
      <w:szCs w:val="20"/>
    </w:rPr>
  </w:style>
  <w:style w:type="character" w:customStyle="1" w:styleId="Nagwek2Znak">
    <w:name w:val="Nagłówek 2 Znak"/>
    <w:basedOn w:val="Domylnaczcionkaakapitu"/>
    <w:link w:val="Nagwek2"/>
    <w:rsid w:val="008402A6"/>
    <w:rPr>
      <w:rFonts w:asciiTheme="majorHAnsi" w:eastAsiaTheme="majorEastAsia" w:hAnsiTheme="majorHAnsi" w:cstheme="majorBidi"/>
      <w:color w:val="365F91" w:themeColor="accent1" w:themeShade="BF"/>
      <w:sz w:val="26"/>
      <w:szCs w:val="26"/>
    </w:rPr>
  </w:style>
  <w:style w:type="character" w:styleId="Tekstzastpczy">
    <w:name w:val="Placeholder Text"/>
    <w:basedOn w:val="Domylnaczcionkaakapitu"/>
    <w:uiPriority w:val="99"/>
    <w:semiHidden/>
    <w:rsid w:val="00B929A0"/>
    <w:rPr>
      <w:color w:val="808080"/>
    </w:rPr>
  </w:style>
  <w:style w:type="paragraph" w:styleId="Poprawka">
    <w:name w:val="Revision"/>
    <w:hidden/>
    <w:uiPriority w:val="99"/>
    <w:semiHidden/>
    <w:rsid w:val="001D5E32"/>
    <w:rPr>
      <w:rFonts w:ascii="Times New Roman" w:eastAsia="Times New Roman" w:hAnsi="Times New Roman"/>
      <w:sz w:val="24"/>
      <w:szCs w:val="24"/>
    </w:rPr>
  </w:style>
  <w:style w:type="paragraph" w:customStyle="1" w:styleId="Default">
    <w:name w:val="Default"/>
    <w:rsid w:val="00742683"/>
    <w:pPr>
      <w:autoSpaceDE w:val="0"/>
      <w:autoSpaceDN w:val="0"/>
      <w:adjustRightInd w:val="0"/>
    </w:pPr>
    <w:rPr>
      <w:rFonts w:cs="Calibri"/>
      <w:color w:val="000000"/>
      <w:sz w:val="24"/>
      <w:szCs w:val="24"/>
    </w:rPr>
  </w:style>
  <w:style w:type="character" w:customStyle="1" w:styleId="Nagwek1Znak">
    <w:name w:val="Nagłówek 1 Znak"/>
    <w:basedOn w:val="Domylnaczcionkaakapitu"/>
    <w:link w:val="Nagwek1"/>
    <w:rsid w:val="00660182"/>
    <w:rPr>
      <w:rFonts w:asciiTheme="majorHAnsi" w:eastAsiaTheme="majorEastAsia" w:hAnsiTheme="majorHAnsi" w:cstheme="majorBidi"/>
      <w:color w:val="365F91" w:themeColor="accent1" w:themeShade="BF"/>
      <w:sz w:val="32"/>
      <w:szCs w:val="32"/>
    </w:rPr>
  </w:style>
  <w:style w:type="paragraph" w:styleId="Podtytu">
    <w:name w:val="Subtitle"/>
    <w:basedOn w:val="Normalny"/>
    <w:next w:val="Normalny"/>
    <w:link w:val="PodtytuZnak"/>
    <w:qFormat/>
    <w:locked/>
    <w:rsid w:val="0066018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rsid w:val="00660182"/>
    <w:rPr>
      <w:rFonts w:asciiTheme="minorHAnsi" w:eastAsiaTheme="minorEastAsia" w:hAnsiTheme="minorHAnsi" w:cstheme="minorBidi"/>
      <w:color w:val="5A5A5A" w:themeColor="text1" w:themeTint="A5"/>
      <w:spacing w:val="15"/>
    </w:rPr>
  </w:style>
  <w:style w:type="paragraph" w:styleId="Tytu">
    <w:name w:val="Title"/>
    <w:basedOn w:val="Normalny"/>
    <w:next w:val="Normalny"/>
    <w:link w:val="TytuZnak"/>
    <w:qFormat/>
    <w:locked/>
    <w:rsid w:val="00660182"/>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660182"/>
    <w:rPr>
      <w:rFonts w:asciiTheme="majorHAnsi" w:eastAsiaTheme="majorEastAsia" w:hAnsiTheme="majorHAnsi" w:cstheme="majorBidi"/>
      <w:spacing w:val="-10"/>
      <w:kern w:val="28"/>
      <w:sz w:val="56"/>
      <w:szCs w:val="56"/>
    </w:rPr>
  </w:style>
  <w:style w:type="character" w:styleId="Uwydatnienie">
    <w:name w:val="Emphasis"/>
    <w:basedOn w:val="Domylnaczcionkaakapitu"/>
    <w:qFormat/>
    <w:locked/>
    <w:rsid w:val="00660182"/>
    <w:rPr>
      <w:i/>
      <w:iCs/>
    </w:rPr>
  </w:style>
  <w:style w:type="paragraph" w:styleId="Bezodstpw">
    <w:name w:val="No Spacing"/>
    <w:uiPriority w:val="1"/>
    <w:qFormat/>
    <w:rsid w:val="00660182"/>
    <w:rPr>
      <w:rFonts w:ascii="Times New Roman" w:eastAsia="Times New Roman" w:hAnsi="Times New Roman"/>
      <w:sz w:val="24"/>
      <w:szCs w:val="24"/>
    </w:rPr>
  </w:style>
  <w:style w:type="character" w:styleId="Wyrnieniedelikatne">
    <w:name w:val="Subtle Emphasis"/>
    <w:basedOn w:val="Domylnaczcionkaakapitu"/>
    <w:uiPriority w:val="19"/>
    <w:qFormat/>
    <w:rsid w:val="00660182"/>
    <w:rPr>
      <w:i/>
      <w:iCs/>
      <w:color w:val="404040" w:themeColor="text1" w:themeTint="BF"/>
    </w:rPr>
  </w:style>
  <w:style w:type="character" w:styleId="Wyrnienieintensywne">
    <w:name w:val="Intense Emphasis"/>
    <w:basedOn w:val="Domylnaczcionkaakapitu"/>
    <w:uiPriority w:val="21"/>
    <w:qFormat/>
    <w:rsid w:val="00660182"/>
    <w:rPr>
      <w:i/>
      <w:iCs/>
      <w:color w:val="4F81BD" w:themeColor="accent1"/>
    </w:rPr>
  </w:style>
  <w:style w:type="paragraph" w:styleId="Cytat">
    <w:name w:val="Quote"/>
    <w:basedOn w:val="Normalny"/>
    <w:next w:val="Normalny"/>
    <w:link w:val="CytatZnak"/>
    <w:uiPriority w:val="29"/>
    <w:qFormat/>
    <w:rsid w:val="00660182"/>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660182"/>
    <w:rPr>
      <w:rFonts w:ascii="Times New Roman" w:eastAsia="Times New Roman" w:hAnsi="Times New Roman"/>
      <w:i/>
      <w:iCs/>
      <w:color w:val="404040" w:themeColor="text1" w:themeTint="BF"/>
      <w:sz w:val="24"/>
      <w:szCs w:val="24"/>
    </w:rPr>
  </w:style>
  <w:style w:type="character" w:styleId="Pogrubienie">
    <w:name w:val="Strong"/>
    <w:basedOn w:val="Domylnaczcionkaakapitu"/>
    <w:qFormat/>
    <w:locked/>
    <w:rsid w:val="00BE3FB8"/>
    <w:rPr>
      <w:b/>
      <w:bCs/>
    </w:rPr>
  </w:style>
  <w:style w:type="paragraph" w:customStyle="1" w:styleId="Akapitzlist1">
    <w:name w:val="Akapit z listą1"/>
    <w:basedOn w:val="Normalny"/>
    <w:rsid w:val="002D6344"/>
    <w:pPr>
      <w:ind w:left="720"/>
    </w:pPr>
    <w:rPr>
      <w:rFonts w:eastAsia="Calibri"/>
    </w:rPr>
  </w:style>
  <w:style w:type="character" w:styleId="Numerstrony">
    <w:name w:val="page number"/>
    <w:rsid w:val="002D6344"/>
    <w:rPr>
      <w:rFonts w:cs="Times New Roman"/>
    </w:rPr>
  </w:style>
  <w:style w:type="character" w:styleId="Nierozpoznanawzmianka">
    <w:name w:val="Unresolved Mention"/>
    <w:basedOn w:val="Domylnaczcionkaakapitu"/>
    <w:uiPriority w:val="99"/>
    <w:semiHidden/>
    <w:unhideWhenUsed/>
    <w:rsid w:val="008B60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48942">
      <w:bodyDiv w:val="1"/>
      <w:marLeft w:val="0"/>
      <w:marRight w:val="0"/>
      <w:marTop w:val="0"/>
      <w:marBottom w:val="0"/>
      <w:divBdr>
        <w:top w:val="none" w:sz="0" w:space="0" w:color="auto"/>
        <w:left w:val="none" w:sz="0" w:space="0" w:color="auto"/>
        <w:bottom w:val="none" w:sz="0" w:space="0" w:color="auto"/>
        <w:right w:val="none" w:sz="0" w:space="0" w:color="auto"/>
      </w:divBdr>
    </w:div>
    <w:div w:id="135996721">
      <w:bodyDiv w:val="1"/>
      <w:marLeft w:val="0"/>
      <w:marRight w:val="0"/>
      <w:marTop w:val="0"/>
      <w:marBottom w:val="0"/>
      <w:divBdr>
        <w:top w:val="none" w:sz="0" w:space="0" w:color="auto"/>
        <w:left w:val="none" w:sz="0" w:space="0" w:color="auto"/>
        <w:bottom w:val="none" w:sz="0" w:space="0" w:color="auto"/>
        <w:right w:val="none" w:sz="0" w:space="0" w:color="auto"/>
      </w:divBdr>
    </w:div>
    <w:div w:id="428088726">
      <w:bodyDiv w:val="1"/>
      <w:marLeft w:val="0"/>
      <w:marRight w:val="0"/>
      <w:marTop w:val="0"/>
      <w:marBottom w:val="0"/>
      <w:divBdr>
        <w:top w:val="none" w:sz="0" w:space="0" w:color="auto"/>
        <w:left w:val="none" w:sz="0" w:space="0" w:color="auto"/>
        <w:bottom w:val="none" w:sz="0" w:space="0" w:color="auto"/>
        <w:right w:val="none" w:sz="0" w:space="0" w:color="auto"/>
      </w:divBdr>
    </w:div>
    <w:div w:id="622804802">
      <w:bodyDiv w:val="1"/>
      <w:marLeft w:val="0"/>
      <w:marRight w:val="0"/>
      <w:marTop w:val="0"/>
      <w:marBottom w:val="0"/>
      <w:divBdr>
        <w:top w:val="none" w:sz="0" w:space="0" w:color="auto"/>
        <w:left w:val="none" w:sz="0" w:space="0" w:color="auto"/>
        <w:bottom w:val="none" w:sz="0" w:space="0" w:color="auto"/>
        <w:right w:val="none" w:sz="0" w:space="0" w:color="auto"/>
      </w:divBdr>
    </w:div>
    <w:div w:id="653795266">
      <w:bodyDiv w:val="1"/>
      <w:marLeft w:val="0"/>
      <w:marRight w:val="0"/>
      <w:marTop w:val="0"/>
      <w:marBottom w:val="0"/>
      <w:divBdr>
        <w:top w:val="none" w:sz="0" w:space="0" w:color="auto"/>
        <w:left w:val="none" w:sz="0" w:space="0" w:color="auto"/>
        <w:bottom w:val="none" w:sz="0" w:space="0" w:color="auto"/>
        <w:right w:val="none" w:sz="0" w:space="0" w:color="auto"/>
      </w:divBdr>
    </w:div>
    <w:div w:id="758525655">
      <w:bodyDiv w:val="1"/>
      <w:marLeft w:val="0"/>
      <w:marRight w:val="0"/>
      <w:marTop w:val="0"/>
      <w:marBottom w:val="0"/>
      <w:divBdr>
        <w:top w:val="none" w:sz="0" w:space="0" w:color="auto"/>
        <w:left w:val="none" w:sz="0" w:space="0" w:color="auto"/>
        <w:bottom w:val="none" w:sz="0" w:space="0" w:color="auto"/>
        <w:right w:val="none" w:sz="0" w:space="0" w:color="auto"/>
      </w:divBdr>
    </w:div>
    <w:div w:id="883516503">
      <w:bodyDiv w:val="1"/>
      <w:marLeft w:val="0"/>
      <w:marRight w:val="0"/>
      <w:marTop w:val="0"/>
      <w:marBottom w:val="0"/>
      <w:divBdr>
        <w:top w:val="none" w:sz="0" w:space="0" w:color="auto"/>
        <w:left w:val="none" w:sz="0" w:space="0" w:color="auto"/>
        <w:bottom w:val="none" w:sz="0" w:space="0" w:color="auto"/>
        <w:right w:val="none" w:sz="0" w:space="0" w:color="auto"/>
      </w:divBdr>
    </w:div>
    <w:div w:id="931165355">
      <w:bodyDiv w:val="1"/>
      <w:marLeft w:val="0"/>
      <w:marRight w:val="0"/>
      <w:marTop w:val="0"/>
      <w:marBottom w:val="0"/>
      <w:divBdr>
        <w:top w:val="none" w:sz="0" w:space="0" w:color="auto"/>
        <w:left w:val="none" w:sz="0" w:space="0" w:color="auto"/>
        <w:bottom w:val="none" w:sz="0" w:space="0" w:color="auto"/>
        <w:right w:val="none" w:sz="0" w:space="0" w:color="auto"/>
      </w:divBdr>
    </w:div>
    <w:div w:id="959913880">
      <w:bodyDiv w:val="1"/>
      <w:marLeft w:val="0"/>
      <w:marRight w:val="0"/>
      <w:marTop w:val="0"/>
      <w:marBottom w:val="0"/>
      <w:divBdr>
        <w:top w:val="none" w:sz="0" w:space="0" w:color="auto"/>
        <w:left w:val="none" w:sz="0" w:space="0" w:color="auto"/>
        <w:bottom w:val="none" w:sz="0" w:space="0" w:color="auto"/>
        <w:right w:val="none" w:sz="0" w:space="0" w:color="auto"/>
      </w:divBdr>
    </w:div>
    <w:div w:id="1008362629">
      <w:bodyDiv w:val="1"/>
      <w:marLeft w:val="0"/>
      <w:marRight w:val="0"/>
      <w:marTop w:val="0"/>
      <w:marBottom w:val="0"/>
      <w:divBdr>
        <w:top w:val="none" w:sz="0" w:space="0" w:color="auto"/>
        <w:left w:val="none" w:sz="0" w:space="0" w:color="auto"/>
        <w:bottom w:val="none" w:sz="0" w:space="0" w:color="auto"/>
        <w:right w:val="none" w:sz="0" w:space="0" w:color="auto"/>
      </w:divBdr>
    </w:div>
    <w:div w:id="1062752656">
      <w:bodyDiv w:val="1"/>
      <w:marLeft w:val="0"/>
      <w:marRight w:val="0"/>
      <w:marTop w:val="0"/>
      <w:marBottom w:val="0"/>
      <w:divBdr>
        <w:top w:val="none" w:sz="0" w:space="0" w:color="auto"/>
        <w:left w:val="none" w:sz="0" w:space="0" w:color="auto"/>
        <w:bottom w:val="none" w:sz="0" w:space="0" w:color="auto"/>
        <w:right w:val="none" w:sz="0" w:space="0" w:color="auto"/>
      </w:divBdr>
    </w:div>
    <w:div w:id="1289972137">
      <w:bodyDiv w:val="1"/>
      <w:marLeft w:val="0"/>
      <w:marRight w:val="0"/>
      <w:marTop w:val="0"/>
      <w:marBottom w:val="0"/>
      <w:divBdr>
        <w:top w:val="none" w:sz="0" w:space="0" w:color="auto"/>
        <w:left w:val="none" w:sz="0" w:space="0" w:color="auto"/>
        <w:bottom w:val="none" w:sz="0" w:space="0" w:color="auto"/>
        <w:right w:val="none" w:sz="0" w:space="0" w:color="auto"/>
      </w:divBdr>
    </w:div>
    <w:div w:id="1355839168">
      <w:bodyDiv w:val="1"/>
      <w:marLeft w:val="0"/>
      <w:marRight w:val="0"/>
      <w:marTop w:val="0"/>
      <w:marBottom w:val="0"/>
      <w:divBdr>
        <w:top w:val="none" w:sz="0" w:space="0" w:color="auto"/>
        <w:left w:val="none" w:sz="0" w:space="0" w:color="auto"/>
        <w:bottom w:val="none" w:sz="0" w:space="0" w:color="auto"/>
        <w:right w:val="none" w:sz="0" w:space="0" w:color="auto"/>
      </w:divBdr>
    </w:div>
    <w:div w:id="1365011141">
      <w:bodyDiv w:val="1"/>
      <w:marLeft w:val="0"/>
      <w:marRight w:val="0"/>
      <w:marTop w:val="0"/>
      <w:marBottom w:val="0"/>
      <w:divBdr>
        <w:top w:val="none" w:sz="0" w:space="0" w:color="auto"/>
        <w:left w:val="none" w:sz="0" w:space="0" w:color="auto"/>
        <w:bottom w:val="none" w:sz="0" w:space="0" w:color="auto"/>
        <w:right w:val="none" w:sz="0" w:space="0" w:color="auto"/>
      </w:divBdr>
    </w:div>
    <w:div w:id="1439062486">
      <w:bodyDiv w:val="1"/>
      <w:marLeft w:val="0"/>
      <w:marRight w:val="0"/>
      <w:marTop w:val="0"/>
      <w:marBottom w:val="0"/>
      <w:divBdr>
        <w:top w:val="none" w:sz="0" w:space="0" w:color="auto"/>
        <w:left w:val="none" w:sz="0" w:space="0" w:color="auto"/>
        <w:bottom w:val="none" w:sz="0" w:space="0" w:color="auto"/>
        <w:right w:val="none" w:sz="0" w:space="0" w:color="auto"/>
      </w:divBdr>
    </w:div>
    <w:div w:id="1502426768">
      <w:bodyDiv w:val="1"/>
      <w:marLeft w:val="0"/>
      <w:marRight w:val="0"/>
      <w:marTop w:val="0"/>
      <w:marBottom w:val="0"/>
      <w:divBdr>
        <w:top w:val="none" w:sz="0" w:space="0" w:color="auto"/>
        <w:left w:val="none" w:sz="0" w:space="0" w:color="auto"/>
        <w:bottom w:val="none" w:sz="0" w:space="0" w:color="auto"/>
        <w:right w:val="none" w:sz="0" w:space="0" w:color="auto"/>
      </w:divBdr>
    </w:div>
    <w:div w:id="1514029988">
      <w:marLeft w:val="0"/>
      <w:marRight w:val="0"/>
      <w:marTop w:val="0"/>
      <w:marBottom w:val="0"/>
      <w:divBdr>
        <w:top w:val="none" w:sz="0" w:space="0" w:color="auto"/>
        <w:left w:val="none" w:sz="0" w:space="0" w:color="auto"/>
        <w:bottom w:val="none" w:sz="0" w:space="0" w:color="auto"/>
        <w:right w:val="none" w:sz="0" w:space="0" w:color="auto"/>
      </w:divBdr>
    </w:div>
    <w:div w:id="1514029989">
      <w:marLeft w:val="0"/>
      <w:marRight w:val="0"/>
      <w:marTop w:val="0"/>
      <w:marBottom w:val="0"/>
      <w:divBdr>
        <w:top w:val="none" w:sz="0" w:space="0" w:color="auto"/>
        <w:left w:val="none" w:sz="0" w:space="0" w:color="auto"/>
        <w:bottom w:val="none" w:sz="0" w:space="0" w:color="auto"/>
        <w:right w:val="none" w:sz="0" w:space="0" w:color="auto"/>
      </w:divBdr>
    </w:div>
    <w:div w:id="1514029990">
      <w:marLeft w:val="0"/>
      <w:marRight w:val="0"/>
      <w:marTop w:val="0"/>
      <w:marBottom w:val="0"/>
      <w:divBdr>
        <w:top w:val="none" w:sz="0" w:space="0" w:color="auto"/>
        <w:left w:val="none" w:sz="0" w:space="0" w:color="auto"/>
        <w:bottom w:val="none" w:sz="0" w:space="0" w:color="auto"/>
        <w:right w:val="none" w:sz="0" w:space="0" w:color="auto"/>
      </w:divBdr>
    </w:div>
    <w:div w:id="1514029991">
      <w:marLeft w:val="0"/>
      <w:marRight w:val="0"/>
      <w:marTop w:val="0"/>
      <w:marBottom w:val="0"/>
      <w:divBdr>
        <w:top w:val="none" w:sz="0" w:space="0" w:color="auto"/>
        <w:left w:val="none" w:sz="0" w:space="0" w:color="auto"/>
        <w:bottom w:val="none" w:sz="0" w:space="0" w:color="auto"/>
        <w:right w:val="none" w:sz="0" w:space="0" w:color="auto"/>
      </w:divBdr>
    </w:div>
    <w:div w:id="1740178112">
      <w:bodyDiv w:val="1"/>
      <w:marLeft w:val="0"/>
      <w:marRight w:val="0"/>
      <w:marTop w:val="0"/>
      <w:marBottom w:val="0"/>
      <w:divBdr>
        <w:top w:val="none" w:sz="0" w:space="0" w:color="auto"/>
        <w:left w:val="none" w:sz="0" w:space="0" w:color="auto"/>
        <w:bottom w:val="none" w:sz="0" w:space="0" w:color="auto"/>
        <w:right w:val="none" w:sz="0" w:space="0" w:color="auto"/>
      </w:divBdr>
    </w:div>
    <w:div w:id="2008969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faktura@plk-sa.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hyperlink" Target="mailto:daniel.parankiewicz@plk-sa.pl" TargetMode="External"/><Relationship Id="rId2" Type="http://schemas.openxmlformats.org/officeDocument/2006/relationships/customXml" Target="../customXml/item2.xml"/><Relationship Id="rId16" Type="http://schemas.openxmlformats.org/officeDocument/2006/relationships/hyperlink" Target="mailto:&#8230;&#8230;&#8230;&#8230;&#8230;&#8230;&#8230;&#823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od.plk@plk-sa.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lk-sa.pl/dla-klientow-i-kontrahentow/bezpieczenstwo-informacji-spolk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D3247D-DAAA-4998-9413-EEC5EE7636B7}">
  <ds:schemaRefs>
    <ds:schemaRef ds:uri="http://schemas.microsoft.com/office/2006/metadata/properties"/>
  </ds:schemaRefs>
</ds:datastoreItem>
</file>

<file path=customXml/itemProps2.xml><?xml version="1.0" encoding="utf-8"?>
<ds:datastoreItem xmlns:ds="http://schemas.openxmlformats.org/officeDocument/2006/customXml" ds:itemID="{53C19349-0315-4558-A5E8-E7B6B267E6C2}">
  <ds:schemaRefs>
    <ds:schemaRef ds:uri="http://schemas.microsoft.com/sharepoint/v3/contenttype/forms"/>
  </ds:schemaRefs>
</ds:datastoreItem>
</file>

<file path=customXml/itemProps3.xml><?xml version="1.0" encoding="utf-8"?>
<ds:datastoreItem xmlns:ds="http://schemas.openxmlformats.org/officeDocument/2006/customXml" ds:itemID="{994F24A0-DEF6-4C19-B5D6-5408F6351AE1}">
  <ds:schemaRefs>
    <ds:schemaRef ds:uri="http://schemas.openxmlformats.org/officeDocument/2006/bibliography"/>
  </ds:schemaRefs>
</ds:datastoreItem>
</file>

<file path=customXml/itemProps4.xml><?xml version="1.0" encoding="utf-8"?>
<ds:datastoreItem xmlns:ds="http://schemas.openxmlformats.org/officeDocument/2006/customXml" ds:itemID="{CDF7A7FB-35F9-416D-A0B9-D1108BE00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5596</Words>
  <Characters>33578</Characters>
  <Application>Microsoft Office Word</Application>
  <DocSecurity>0</DocSecurity>
  <Lines>279</Lines>
  <Paragraphs>78</Paragraphs>
  <ScaleCrop>false</ScaleCrop>
  <HeadingPairs>
    <vt:vector size="2" baseType="variant">
      <vt:variant>
        <vt:lpstr>Tytuł</vt:lpstr>
      </vt:variant>
      <vt:variant>
        <vt:i4>1</vt:i4>
      </vt:variant>
    </vt:vector>
  </HeadingPairs>
  <TitlesOfParts>
    <vt:vector size="1" baseType="lpstr">
      <vt:lpstr>Wzór umowy na usługi regulamin</vt:lpstr>
    </vt:vector>
  </TitlesOfParts>
  <Company/>
  <LinksUpToDate>false</LinksUpToDate>
  <CharactersWithSpaces>39096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usługi regulamin</dc:title>
  <dc:subject/>
  <dc:creator>Biuro Logistyki Wydział ds zamówień korporacyjnych</dc:creator>
  <cp:keywords/>
  <dc:description/>
  <cp:lastModifiedBy>Mandziak Ryszard</cp:lastModifiedBy>
  <cp:revision>4</cp:revision>
  <cp:lastPrinted>2025-10-24T11:23:00Z</cp:lastPrinted>
  <dcterms:created xsi:type="dcterms:W3CDTF">2025-12-01T06:48:00Z</dcterms:created>
  <dcterms:modified xsi:type="dcterms:W3CDTF">2025-12-01T06:56:00Z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